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B45" w:rsidRPr="00C047ED" w:rsidRDefault="005C288D" w:rsidP="00192377">
      <w:pPr>
        <w:rPr>
          <w:rFonts w:ascii="Times New Roman" w:hAnsi="Times New Roman"/>
          <w:noProof/>
        </w:rPr>
      </w:pPr>
      <w:r w:rsidRPr="005C288D">
        <w:rPr>
          <w:noProof/>
        </w:rPr>
        <w:pict>
          <v:group id="_x0000_s1026" style="position:absolute;margin-left:-55.7pt;margin-top:-32.25pt;width:544.3pt;height:758.35pt;z-index:-251656192" coordorigin="579,542" coordsize="10807,15840">
            <v:line id="_x0000_s1027" style="position:absolute" from="3658,782" to="10858,782" strokecolor="navy" strokeweight="4.5pt">
              <v:stroke linestyle="thickThin"/>
              <v:shadow on="t" opacity=".5" offset="6pt,6pt"/>
            </v:line>
            <v:group id="_x0000_s1028" style="position:absolute;left:579;top:542;width:10807;height:15840" coordorigin="1161,182" coordsize="10620,14940">
              <v:group id="_x0000_s1029" style="position:absolute;left:1161;top:182;width:10620;height:14940" coordorigin="1985,2248" coordsize="8796,1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985;top:2248;width:3055;height:3044">
                  <v:imagedata r:id="rId7" o:title=""/>
                </v:shape>
                <v:shape id="_x0000_s1031" type="#_x0000_t75" style="position:absolute;left:7632;top:11087;width:3149;height:2884">
                  <v:imagedata r:id="rId8" o:title=""/>
                </v:shape>
                <v:line id="_x0000_s1032" style="position:absolute" from="2448,5289" to="2448,13641" strokecolor="navy" strokeweight="4.5pt">
                  <v:stroke linestyle="thinThick"/>
                  <v:shadow on="t" opacity=".5" offset="6pt,6pt"/>
                </v:line>
                <v:line id="_x0000_s1033" style="position:absolute" from="2448,13626" to="7632,13626" strokecolor="navy" strokeweight="4.5pt">
                  <v:stroke linestyle="thinThick"/>
                  <v:shadow on="t" opacity=".5" offset="6pt,6pt"/>
                </v:line>
              </v:group>
              <v:line id="_x0000_s1034" style="position:absolute" from="11241,362" to="11241,11522" strokecolor="navy" strokeweight="4.5pt">
                <v:stroke linestyle="thickThin"/>
                <v:shadow on="t" opacity=".5" offset="6pt,6pt"/>
              </v:line>
            </v:group>
          </v:group>
          <o:OLEObject Type="Embed" ProgID="MS_ClipArt_Gallery" ShapeID="_x0000_s1030" DrawAspect="Content" ObjectID="_1738569577" r:id="rId9"/>
          <o:OLEObject Type="Embed" ProgID="MS_ClipArt_Gallery" ShapeID="_x0000_s1031" DrawAspect="Content" ObjectID="_1738569578" r:id="rId10"/>
        </w:pict>
      </w:r>
      <w:r w:rsidR="00EB72F6">
        <w:rPr>
          <w:rFonts w:ascii="Times New Roman" w:hAnsi="Times New Roman"/>
          <w:noProof/>
          <w:sz w:val="26"/>
          <w:szCs w:val="26"/>
        </w:rPr>
        <w:t xml:space="preserve">                                          </w:t>
      </w:r>
      <w:r w:rsidR="00D25B45" w:rsidRPr="00C047ED">
        <w:rPr>
          <w:rFonts w:ascii="Times New Roman" w:hAnsi="Times New Roman"/>
          <w:noProof/>
          <w:sz w:val="26"/>
          <w:szCs w:val="26"/>
        </w:rPr>
        <w:t>ỦY BAN NHÂN DÂN HUYỆN CÁT HẢI</w:t>
      </w:r>
    </w:p>
    <w:p w:rsidR="00D25B45" w:rsidRPr="00C047ED" w:rsidRDefault="00D25B45" w:rsidP="00D25B45">
      <w:pPr>
        <w:ind w:firstLine="935"/>
        <w:jc w:val="center"/>
        <w:rPr>
          <w:rFonts w:ascii="Times New Roman" w:hAnsi="Times New Roman"/>
          <w:b/>
          <w:noProof/>
        </w:rPr>
      </w:pPr>
      <w:r w:rsidRPr="00C047ED">
        <w:rPr>
          <w:rFonts w:ascii="Times New Roman" w:hAnsi="Times New Roman"/>
          <w:b/>
          <w:noProof/>
        </w:rPr>
        <w:t xml:space="preserve">TRƯỜNG MẦM NON </w:t>
      </w:r>
      <w:r w:rsidR="00C625C0">
        <w:rPr>
          <w:rFonts w:ascii="Times New Roman" w:hAnsi="Times New Roman"/>
          <w:b/>
          <w:noProof/>
        </w:rPr>
        <w:t>TRÂN CHÂU</w:t>
      </w:r>
    </w:p>
    <w:p w:rsidR="00D25B45" w:rsidRPr="00C047ED" w:rsidRDefault="005C288D" w:rsidP="00D25B45">
      <w:r>
        <w:rPr>
          <w:noProof/>
        </w:rPr>
        <w:pict>
          <v:line id="Line 11" o:spid="_x0000_s1036" style="position:absolute;z-index:251658752;visibility:visible" from="195.9pt,1.4pt" to="294.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MjFgIAACo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" strokecolor="navy"/>
        </w:pict>
      </w:r>
    </w:p>
    <w:p w:rsidR="00D25B45" w:rsidRPr="00C047ED" w:rsidRDefault="00D25B45" w:rsidP="00D25B45">
      <w:pPr>
        <w:jc w:val="center"/>
        <w:rPr>
          <w:b/>
        </w:rPr>
      </w:pPr>
    </w:p>
    <w:p w:rsidR="00D25B45" w:rsidRPr="00C047ED" w:rsidRDefault="00D25B45" w:rsidP="00D25B45">
      <w:pPr>
        <w:rPr>
          <w:rFonts w:ascii="Times New Roman" w:hAnsi="Times New Roman"/>
          <w:b/>
        </w:rPr>
      </w:pPr>
    </w:p>
    <w:p w:rsidR="00D25B45" w:rsidRPr="00C047ED" w:rsidRDefault="00D25B45" w:rsidP="00D25B45">
      <w:pPr>
        <w:ind w:firstLine="720"/>
        <w:jc w:val="center"/>
        <w:rPr>
          <w:rFonts w:ascii="Times New Roman" w:hAnsi="Times New Roman"/>
          <w:color w:val="000000" w:themeColor="text1"/>
          <w:sz w:val="26"/>
          <w:szCs w:val="26"/>
          <w:lang w:val="pt-BR"/>
        </w:rPr>
      </w:pPr>
    </w:p>
    <w:p w:rsidR="00D25B45" w:rsidRPr="00C047ED" w:rsidRDefault="00D25B45" w:rsidP="00D25B45">
      <w:pPr>
        <w:ind w:firstLine="720"/>
        <w:jc w:val="center"/>
        <w:rPr>
          <w:rFonts w:ascii="Times New Roman" w:hAnsi="Times New Roman"/>
          <w:color w:val="000000" w:themeColor="text1"/>
          <w:sz w:val="26"/>
          <w:szCs w:val="26"/>
          <w:lang w:val="pt-BR"/>
        </w:rPr>
      </w:pPr>
    </w:p>
    <w:p w:rsidR="00D25B45" w:rsidRPr="00C047ED" w:rsidRDefault="00D25B45" w:rsidP="00D25B45">
      <w:pPr>
        <w:ind w:firstLine="720"/>
        <w:jc w:val="center"/>
        <w:rPr>
          <w:rFonts w:ascii="Times New Roman" w:hAnsi="Times New Roman"/>
          <w:color w:val="000000" w:themeColor="text1"/>
          <w:sz w:val="26"/>
          <w:szCs w:val="26"/>
          <w:lang w:val="pt-BR"/>
        </w:rPr>
      </w:pPr>
    </w:p>
    <w:p w:rsidR="00D25B45" w:rsidRPr="008A4C7B" w:rsidRDefault="00D25B45" w:rsidP="00D25B45">
      <w:pPr>
        <w:spacing w:before="120"/>
        <w:ind w:firstLine="720"/>
        <w:jc w:val="center"/>
        <w:rPr>
          <w:rFonts w:ascii="Times New Roman" w:hAnsi="Times New Roman"/>
          <w:b/>
          <w:sz w:val="32"/>
          <w:szCs w:val="32"/>
          <w:lang w:val="pt-BR"/>
        </w:rPr>
      </w:pPr>
      <w:r w:rsidRPr="008A4C7B">
        <w:rPr>
          <w:rFonts w:ascii="Times New Roman" w:hAnsi="Times New Roman"/>
          <w:b/>
          <w:sz w:val="32"/>
          <w:szCs w:val="32"/>
          <w:lang w:val="pt-BR"/>
        </w:rPr>
        <w:t>BẢN MÔ TẢ  SÁNG KIẾN</w:t>
      </w:r>
    </w:p>
    <w:p w:rsidR="00D25B45" w:rsidRPr="00C625C0" w:rsidRDefault="00D25B45" w:rsidP="00B745DA">
      <w:pPr>
        <w:jc w:val="center"/>
        <w:rPr>
          <w:rFonts w:ascii="Times New Roman" w:hAnsi="Times New Roman"/>
          <w:b/>
          <w:sz w:val="32"/>
          <w:szCs w:val="32"/>
          <w:lang w:val="sv-SE"/>
        </w:rPr>
      </w:pPr>
      <w:r w:rsidRPr="00C625C0">
        <w:rPr>
          <w:rFonts w:ascii="Times New Roman" w:hAnsi="Times New Roman" w:cs="Arial"/>
          <w:b/>
          <w:sz w:val="32"/>
          <w:szCs w:val="32"/>
          <w:lang w:val="sv-SE"/>
        </w:rPr>
        <w:t>“</w:t>
      </w:r>
      <w:r w:rsidR="00C625C0" w:rsidRPr="00C625C0">
        <w:rPr>
          <w:rFonts w:ascii="Times New Roman" w:hAnsi="Times New Roman"/>
          <w:b/>
          <w:w w:val="95"/>
          <w:sz w:val="32"/>
          <w:szCs w:val="32"/>
          <w:lang w:eastAsia="vi-VN"/>
        </w:rPr>
        <w:t xml:space="preserve"> Giải pháp giúp trẻ nâng cao kỹ năng giao tiếp</w:t>
      </w:r>
      <w:r w:rsidR="00DB653F">
        <w:rPr>
          <w:rFonts w:ascii="Times New Roman" w:hAnsi="Times New Roman"/>
          <w:b/>
          <w:w w:val="95"/>
          <w:sz w:val="32"/>
          <w:szCs w:val="32"/>
          <w:lang w:eastAsia="vi-VN"/>
        </w:rPr>
        <w:t xml:space="preserve"> cho trẻ</w:t>
      </w:r>
      <w:r w:rsidR="00C625C0" w:rsidRPr="00C625C0">
        <w:rPr>
          <w:rFonts w:ascii="Times New Roman" w:hAnsi="Times New Roman"/>
          <w:b/>
          <w:w w:val="95"/>
          <w:sz w:val="32"/>
          <w:szCs w:val="32"/>
          <w:lang w:eastAsia="vi-VN"/>
        </w:rPr>
        <w:t xml:space="preserve"> tại lớp 4TA trường mầm non Trân Châu,  huyện Cát Hải</w:t>
      </w:r>
      <w:r w:rsidRPr="00C625C0">
        <w:rPr>
          <w:rFonts w:ascii="Times New Roman" w:hAnsi="Times New Roman"/>
          <w:b/>
          <w:sz w:val="32"/>
          <w:szCs w:val="32"/>
          <w:lang w:val="sv-SE"/>
        </w:rPr>
        <w:t>”</w:t>
      </w:r>
    </w:p>
    <w:p w:rsidR="00D25B45" w:rsidRPr="00C047ED" w:rsidRDefault="00D25B45" w:rsidP="00D25B45">
      <w:pPr>
        <w:spacing w:line="288" w:lineRule="auto"/>
        <w:ind w:right="232"/>
        <w:jc w:val="center"/>
        <w:rPr>
          <w:rFonts w:ascii="Times New Roman" w:hAnsi="Times New Roman"/>
          <w:b/>
          <w:bCs/>
          <w:sz w:val="32"/>
          <w:szCs w:val="32"/>
          <w:lang w:val="sv-SE"/>
        </w:rPr>
      </w:pPr>
    </w:p>
    <w:p w:rsidR="00D25B45" w:rsidRPr="00C047ED" w:rsidRDefault="005C288D" w:rsidP="00D25B45">
      <w:pPr>
        <w:spacing w:before="120" w:line="288" w:lineRule="auto"/>
        <w:ind w:right="232"/>
        <w:jc w:val="center"/>
        <w:rPr>
          <w:rFonts w:ascii="Times New Roman" w:hAnsi="Times New Roman"/>
          <w:b/>
          <w:bCs/>
          <w:sz w:val="32"/>
          <w:szCs w:val="32"/>
          <w:lang w:val="sv-SE"/>
        </w:rPr>
      </w:pPr>
      <w:r w:rsidRPr="005C288D">
        <w:rPr>
          <w:noProof/>
        </w:rPr>
        <w:pict>
          <v:shapetype id="_x0000_t202" coordsize="21600,21600" o:spt="202" path="m,l,21600r21600,l21600,xe">
            <v:stroke joinstyle="miter"/>
            <v:path gradientshapeok="t" o:connecttype="rect"/>
          </v:shapetype>
          <v:shape id="Text Box 12" o:spid="_x0000_s1035" type="#_x0000_t202" style="position:absolute;left:0;text-align:left;margin-left:105pt;margin-top:8.9pt;width:225.2pt;height:114.45pt;z-index:251659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" strokecolor="white">
            <v:textbox style="mso-fit-shape-to-text:t">
              <w:txbxContent>
                <w:p w:rsidR="00D25B45" w:rsidRDefault="00D25B45" w:rsidP="00D25B45">
                  <w:r>
                    <w:rPr>
                      <w:rFonts w:ascii="Times New Roman" w:hAnsi="Times New Roman"/>
                      <w:noProof/>
                      <w:sz w:val="20"/>
                      <w:szCs w:val="20"/>
                    </w:rPr>
                    <w:drawing>
                      <wp:inline distT="0" distB="0" distL="0" distR="0">
                        <wp:extent cx="2667000" cy="135255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67000" cy="1352550"/>
                                </a:xfrm>
                                <a:prstGeom prst="rect">
                                  <a:avLst/>
                                </a:prstGeom>
                                <a:noFill/>
                                <a:ln w="9525">
                                  <a:noFill/>
                                  <a:miter lim="800000"/>
                                  <a:headEnd/>
                                  <a:tailEnd/>
                                </a:ln>
                              </pic:spPr>
                            </pic:pic>
                          </a:graphicData>
                        </a:graphic>
                      </wp:inline>
                    </w:drawing>
                  </w:r>
                </w:p>
              </w:txbxContent>
            </v:textbox>
          </v:shape>
        </w:pict>
      </w:r>
    </w:p>
    <w:p w:rsidR="00D25B45" w:rsidRPr="00C047ED" w:rsidRDefault="00D25B45" w:rsidP="00D25B45">
      <w:pPr>
        <w:spacing w:before="120" w:line="288" w:lineRule="auto"/>
        <w:ind w:right="232"/>
        <w:jc w:val="center"/>
        <w:rPr>
          <w:rFonts w:ascii="Times New Roman" w:hAnsi="Times New Roman"/>
          <w:b/>
          <w:i/>
          <w:sz w:val="32"/>
          <w:szCs w:val="32"/>
          <w:lang w:val="sv-SE"/>
        </w:rPr>
      </w:pPr>
    </w:p>
    <w:p w:rsidR="00D25B45" w:rsidRPr="00C047ED" w:rsidRDefault="00D25B45" w:rsidP="00D25B45">
      <w:pPr>
        <w:jc w:val="center"/>
        <w:rPr>
          <w:rFonts w:ascii="Times New Roman" w:hAnsi="Times New Roman"/>
          <w:b/>
          <w:i/>
          <w:sz w:val="36"/>
          <w:lang w:val="sv-SE"/>
        </w:rPr>
      </w:pPr>
    </w:p>
    <w:p w:rsidR="00D25B45" w:rsidRPr="00C047ED" w:rsidRDefault="00D25B45" w:rsidP="00D25B45">
      <w:pPr>
        <w:ind w:left="187"/>
        <w:jc w:val="center"/>
        <w:rPr>
          <w:rFonts w:ascii="Times New Roman" w:hAnsi="Times New Roman"/>
          <w:b/>
          <w:i/>
          <w:sz w:val="36"/>
          <w:lang w:val="sv-SE"/>
        </w:rPr>
      </w:pPr>
    </w:p>
    <w:p w:rsidR="00D25B45" w:rsidRPr="00C047ED" w:rsidRDefault="00D25B45" w:rsidP="00D25B45">
      <w:pPr>
        <w:jc w:val="center"/>
        <w:rPr>
          <w:rFonts w:ascii="Times New Roman" w:hAnsi="Times New Roman"/>
          <w:b/>
          <w:i/>
          <w:sz w:val="36"/>
          <w:lang w:val="sv-SE"/>
        </w:rPr>
      </w:pPr>
    </w:p>
    <w:p w:rsidR="00D25B45" w:rsidRPr="00C047ED" w:rsidRDefault="00D25B45" w:rsidP="00D25B45">
      <w:pPr>
        <w:jc w:val="center"/>
        <w:rPr>
          <w:rFonts w:ascii="Times New Roman" w:hAnsi="Times New Roman"/>
          <w:b/>
          <w:i/>
          <w:sz w:val="36"/>
          <w:lang w:val="sv-SE"/>
        </w:rPr>
      </w:pPr>
    </w:p>
    <w:p w:rsidR="00D25B45" w:rsidRPr="00C047ED" w:rsidRDefault="00D25B45" w:rsidP="00D25B45">
      <w:pPr>
        <w:rPr>
          <w:rFonts w:ascii="Times New Roman" w:hAnsi="Times New Roman"/>
          <w:b/>
          <w:i/>
          <w:sz w:val="18"/>
          <w:lang w:val="sv-SE"/>
        </w:rPr>
      </w:pPr>
    </w:p>
    <w:p w:rsidR="00D25B45" w:rsidRPr="00C047ED" w:rsidRDefault="00D25B45" w:rsidP="00D25B45">
      <w:pPr>
        <w:spacing w:before="120"/>
        <w:ind w:right="418"/>
        <w:rPr>
          <w:rFonts w:ascii="Times New Roman" w:hAnsi="Times New Roman"/>
          <w:b/>
          <w:sz w:val="32"/>
          <w:szCs w:val="32"/>
          <w:lang w:val="sv-SE"/>
        </w:rPr>
      </w:pPr>
      <w:r w:rsidRPr="00C047ED">
        <w:rPr>
          <w:rFonts w:ascii="Times New Roman" w:hAnsi="Times New Roman"/>
          <w:b/>
          <w:sz w:val="32"/>
          <w:szCs w:val="32"/>
          <w:lang w:val="sv-SE"/>
        </w:rPr>
        <w:t xml:space="preserve">                       Tác giả: </w:t>
      </w:r>
      <w:r w:rsidR="00C625C0">
        <w:rPr>
          <w:rFonts w:ascii="Times New Roman" w:hAnsi="Times New Roman"/>
          <w:b/>
          <w:sz w:val="32"/>
          <w:szCs w:val="32"/>
          <w:lang w:val="sv-SE"/>
        </w:rPr>
        <w:t>Vũ Thị Thu Huyền</w:t>
      </w:r>
    </w:p>
    <w:p w:rsidR="00D25B45" w:rsidRPr="00C047ED" w:rsidRDefault="00D25B45" w:rsidP="00D25B45">
      <w:pPr>
        <w:spacing w:before="120"/>
        <w:ind w:right="418"/>
        <w:rPr>
          <w:rFonts w:ascii="Times New Roman" w:hAnsi="Times New Roman"/>
          <w:b/>
          <w:sz w:val="32"/>
          <w:szCs w:val="32"/>
          <w:lang w:val="sv-SE"/>
        </w:rPr>
      </w:pPr>
      <w:r w:rsidRPr="00C047ED">
        <w:rPr>
          <w:rFonts w:ascii="Times New Roman" w:hAnsi="Times New Roman"/>
          <w:b/>
          <w:sz w:val="32"/>
          <w:szCs w:val="32"/>
          <w:lang w:val="sv-SE"/>
        </w:rPr>
        <w:t xml:space="preserve">                       Trình độ chuyên môn: Đại học</w:t>
      </w:r>
    </w:p>
    <w:p w:rsidR="00D25B45" w:rsidRPr="00C047ED" w:rsidRDefault="00D25B45" w:rsidP="00D25B45">
      <w:pPr>
        <w:spacing w:before="120"/>
        <w:ind w:right="418" w:firstLine="450"/>
        <w:rPr>
          <w:rFonts w:ascii="Times New Roman" w:hAnsi="Times New Roman"/>
          <w:b/>
          <w:sz w:val="32"/>
          <w:szCs w:val="32"/>
          <w:lang w:val="sv-SE"/>
        </w:rPr>
      </w:pPr>
      <w:r w:rsidRPr="00C047ED">
        <w:rPr>
          <w:rFonts w:ascii="Times New Roman" w:hAnsi="Times New Roman"/>
          <w:b/>
          <w:sz w:val="32"/>
          <w:szCs w:val="32"/>
          <w:lang w:val="sv-SE"/>
        </w:rPr>
        <w:t xml:space="preserve">                 Chức vụ: Giáo viên</w:t>
      </w:r>
    </w:p>
    <w:p w:rsidR="00D25B45" w:rsidRPr="00C047ED" w:rsidRDefault="00D25B45" w:rsidP="00D25B45">
      <w:pPr>
        <w:spacing w:before="120"/>
        <w:ind w:right="418"/>
        <w:rPr>
          <w:rFonts w:ascii="Times New Roman" w:hAnsi="Times New Roman"/>
          <w:b/>
          <w:sz w:val="32"/>
          <w:szCs w:val="32"/>
          <w:lang w:val="pt-BR"/>
        </w:rPr>
      </w:pPr>
      <w:r w:rsidRPr="00C047ED">
        <w:rPr>
          <w:rFonts w:ascii="Times New Roman" w:hAnsi="Times New Roman"/>
          <w:b/>
          <w:sz w:val="32"/>
          <w:szCs w:val="32"/>
          <w:lang w:val="pt-BR"/>
        </w:rPr>
        <w:t xml:space="preserve">                       Nơi công tác: Trường mầm non </w:t>
      </w:r>
      <w:r w:rsidR="00C625C0">
        <w:rPr>
          <w:rFonts w:ascii="Times New Roman" w:hAnsi="Times New Roman"/>
          <w:b/>
          <w:sz w:val="32"/>
          <w:szCs w:val="32"/>
          <w:lang w:val="pt-BR"/>
        </w:rPr>
        <w:t>Trân Châu</w:t>
      </w:r>
      <w:r w:rsidRPr="00C047ED">
        <w:rPr>
          <w:rFonts w:ascii="Times New Roman" w:hAnsi="Times New Roman"/>
          <w:b/>
          <w:sz w:val="32"/>
          <w:szCs w:val="32"/>
          <w:lang w:val="pt-BR"/>
        </w:rPr>
        <w:t xml:space="preserve">   </w:t>
      </w:r>
    </w:p>
    <w:p w:rsidR="00D25B45" w:rsidRPr="00C047ED" w:rsidRDefault="00D25B45" w:rsidP="00D25B45">
      <w:pPr>
        <w:spacing w:before="120"/>
        <w:ind w:right="418"/>
        <w:rPr>
          <w:rFonts w:ascii="Times New Roman" w:hAnsi="Times New Roman"/>
          <w:b/>
          <w:sz w:val="32"/>
          <w:szCs w:val="32"/>
          <w:lang w:val="pt-BR"/>
        </w:rPr>
      </w:pPr>
      <w:r w:rsidRPr="00C047ED">
        <w:rPr>
          <w:rFonts w:ascii="Times New Roman" w:hAnsi="Times New Roman"/>
          <w:b/>
          <w:sz w:val="32"/>
          <w:szCs w:val="32"/>
          <w:lang w:val="pt-BR"/>
        </w:rPr>
        <w:t xml:space="preserve">                       Điện thoại: 03</w:t>
      </w:r>
      <w:r w:rsidR="00C625C0">
        <w:rPr>
          <w:rFonts w:ascii="Times New Roman" w:hAnsi="Times New Roman"/>
          <w:b/>
          <w:sz w:val="32"/>
          <w:szCs w:val="32"/>
          <w:lang w:val="pt-BR"/>
        </w:rPr>
        <w:t>87034810</w:t>
      </w:r>
    </w:p>
    <w:p w:rsidR="00D25B45" w:rsidRPr="00C047ED" w:rsidRDefault="00D25B45" w:rsidP="00D25B45">
      <w:pPr>
        <w:tabs>
          <w:tab w:val="left" w:pos="2565"/>
        </w:tabs>
        <w:jc w:val="center"/>
        <w:rPr>
          <w:rFonts w:ascii="Times New Roman" w:hAnsi="Times New Roman"/>
          <w:i/>
          <w:lang w:val="pt-BR"/>
        </w:rPr>
      </w:pPr>
    </w:p>
    <w:p w:rsidR="00D25B45" w:rsidRPr="00C047ED" w:rsidRDefault="00D25B45" w:rsidP="00D25B45">
      <w:pPr>
        <w:tabs>
          <w:tab w:val="left" w:pos="2565"/>
        </w:tabs>
        <w:rPr>
          <w:rFonts w:ascii="Times New Roman" w:hAnsi="Times New Roman"/>
          <w:i/>
          <w:lang w:val="pt-BR"/>
        </w:rPr>
      </w:pPr>
    </w:p>
    <w:p w:rsidR="00D25B45" w:rsidRPr="00C047ED" w:rsidRDefault="00D25B45" w:rsidP="00D25B45">
      <w:pPr>
        <w:tabs>
          <w:tab w:val="left" w:pos="2565"/>
        </w:tabs>
        <w:rPr>
          <w:rFonts w:ascii="Times New Roman" w:hAnsi="Times New Roman"/>
          <w:i/>
          <w:lang w:val="pt-BR"/>
        </w:rPr>
      </w:pPr>
    </w:p>
    <w:p w:rsidR="00192377" w:rsidRPr="00C047ED" w:rsidRDefault="00192377" w:rsidP="00D25B45">
      <w:pPr>
        <w:tabs>
          <w:tab w:val="left" w:pos="2565"/>
        </w:tabs>
        <w:rPr>
          <w:rFonts w:ascii="Times New Roman" w:hAnsi="Times New Roman"/>
          <w:i/>
          <w:lang w:val="pt-BR"/>
        </w:rPr>
      </w:pPr>
    </w:p>
    <w:p w:rsidR="00192377" w:rsidRPr="00C047ED" w:rsidRDefault="00192377" w:rsidP="00D25B45">
      <w:pPr>
        <w:tabs>
          <w:tab w:val="left" w:pos="2565"/>
        </w:tabs>
        <w:rPr>
          <w:rFonts w:ascii="Times New Roman" w:hAnsi="Times New Roman"/>
          <w:i/>
          <w:lang w:val="pt-BR"/>
        </w:rPr>
      </w:pPr>
    </w:p>
    <w:p w:rsidR="00192377" w:rsidRPr="00C047ED" w:rsidRDefault="00192377" w:rsidP="00D25B45">
      <w:pPr>
        <w:tabs>
          <w:tab w:val="left" w:pos="2565"/>
        </w:tabs>
        <w:rPr>
          <w:rFonts w:ascii="Times New Roman" w:hAnsi="Times New Roman"/>
          <w:i/>
          <w:lang w:val="pt-BR"/>
        </w:rPr>
      </w:pPr>
    </w:p>
    <w:p w:rsidR="00D25B45" w:rsidRPr="00C047ED" w:rsidRDefault="00192377" w:rsidP="00192377">
      <w:pPr>
        <w:tabs>
          <w:tab w:val="left" w:pos="2565"/>
          <w:tab w:val="left" w:pos="5775"/>
        </w:tabs>
        <w:rPr>
          <w:rFonts w:ascii="Times New Roman" w:hAnsi="Times New Roman"/>
          <w:i/>
          <w:lang w:val="pt-BR"/>
        </w:rPr>
      </w:pPr>
      <w:r w:rsidRPr="00C047ED">
        <w:rPr>
          <w:rFonts w:ascii="Times New Roman" w:hAnsi="Times New Roman"/>
          <w:i/>
          <w:lang w:val="pt-BR"/>
        </w:rPr>
        <w:tab/>
      </w:r>
      <w:r w:rsidRPr="00C047ED">
        <w:rPr>
          <w:rFonts w:ascii="Times New Roman" w:hAnsi="Times New Roman"/>
          <w:i/>
          <w:lang w:val="pt-BR"/>
        </w:rPr>
        <w:tab/>
      </w:r>
    </w:p>
    <w:p w:rsidR="00192377" w:rsidRPr="00C047ED" w:rsidRDefault="00192377" w:rsidP="00192377">
      <w:pPr>
        <w:tabs>
          <w:tab w:val="left" w:pos="2565"/>
          <w:tab w:val="left" w:pos="5775"/>
        </w:tabs>
        <w:rPr>
          <w:rFonts w:ascii="Times New Roman" w:hAnsi="Times New Roman"/>
          <w:i/>
          <w:lang w:val="pt-BR"/>
        </w:rPr>
      </w:pPr>
    </w:p>
    <w:p w:rsidR="00192377" w:rsidRPr="00C047ED" w:rsidRDefault="00192377" w:rsidP="00192377">
      <w:pPr>
        <w:tabs>
          <w:tab w:val="left" w:pos="2565"/>
          <w:tab w:val="left" w:pos="5775"/>
        </w:tabs>
        <w:rPr>
          <w:rFonts w:ascii="Times New Roman" w:hAnsi="Times New Roman"/>
          <w:i/>
          <w:lang w:val="pt-BR"/>
        </w:rPr>
      </w:pPr>
    </w:p>
    <w:p w:rsidR="00192377" w:rsidRDefault="00192377" w:rsidP="00192377">
      <w:pPr>
        <w:tabs>
          <w:tab w:val="left" w:pos="2565"/>
        </w:tabs>
        <w:rPr>
          <w:rFonts w:ascii="Times New Roman" w:hAnsi="Times New Roman"/>
          <w:i/>
          <w:lang w:val="pt-BR"/>
        </w:rPr>
      </w:pPr>
    </w:p>
    <w:p w:rsidR="0055796C" w:rsidRPr="00C047ED" w:rsidRDefault="0055796C" w:rsidP="00192377">
      <w:pPr>
        <w:tabs>
          <w:tab w:val="left" w:pos="2565"/>
        </w:tabs>
        <w:rPr>
          <w:rFonts w:ascii="Times New Roman" w:hAnsi="Times New Roman"/>
          <w:i/>
          <w:lang w:val="pt-BR"/>
        </w:rPr>
      </w:pPr>
    </w:p>
    <w:p w:rsidR="00FA3D5E" w:rsidRPr="00C047ED" w:rsidRDefault="00D25B45" w:rsidP="00192377">
      <w:pPr>
        <w:tabs>
          <w:tab w:val="left" w:pos="2565"/>
        </w:tabs>
        <w:jc w:val="center"/>
        <w:rPr>
          <w:rFonts w:ascii="Times New Roman" w:hAnsi="Times New Roman"/>
          <w:b/>
          <w:i/>
          <w:sz w:val="32"/>
          <w:szCs w:val="32"/>
          <w:lang w:val="pt-BR"/>
        </w:rPr>
      </w:pPr>
      <w:r w:rsidRPr="00C047ED">
        <w:rPr>
          <w:rFonts w:ascii="Times New Roman" w:hAnsi="Times New Roman"/>
          <w:b/>
          <w:i/>
          <w:sz w:val="32"/>
          <w:szCs w:val="32"/>
          <w:lang w:val="pt-BR"/>
        </w:rPr>
        <w:t>Cát Hải,</w:t>
      </w:r>
      <w:r w:rsidR="00192377" w:rsidRPr="00C047ED">
        <w:rPr>
          <w:rFonts w:ascii="Times New Roman" w:hAnsi="Times New Roman"/>
          <w:b/>
          <w:i/>
          <w:sz w:val="32"/>
          <w:szCs w:val="32"/>
          <w:lang w:val="pt-BR"/>
        </w:rPr>
        <w:t xml:space="preserve"> ngày </w:t>
      </w:r>
      <w:r w:rsidR="00642E7E">
        <w:rPr>
          <w:rFonts w:ascii="Times New Roman" w:hAnsi="Times New Roman"/>
          <w:b/>
          <w:i/>
          <w:sz w:val="32"/>
          <w:szCs w:val="32"/>
          <w:lang w:val="pt-BR"/>
        </w:rPr>
        <w:t>10</w:t>
      </w:r>
      <w:r w:rsidR="00192377" w:rsidRPr="00C047ED">
        <w:rPr>
          <w:rFonts w:ascii="Times New Roman" w:hAnsi="Times New Roman"/>
          <w:b/>
          <w:i/>
          <w:sz w:val="32"/>
          <w:szCs w:val="32"/>
          <w:lang w:val="pt-BR"/>
        </w:rPr>
        <w:t xml:space="preserve"> tháng 02</w:t>
      </w:r>
      <w:r w:rsidRPr="00C047ED">
        <w:rPr>
          <w:rFonts w:ascii="Times New Roman" w:hAnsi="Times New Roman"/>
          <w:b/>
          <w:i/>
          <w:sz w:val="32"/>
          <w:szCs w:val="32"/>
          <w:lang w:val="pt-BR"/>
        </w:rPr>
        <w:t xml:space="preserve"> năm 2023</w:t>
      </w:r>
    </w:p>
    <w:p w:rsidR="00192377" w:rsidRPr="008A4C7B" w:rsidRDefault="00192377" w:rsidP="0055796C">
      <w:pPr>
        <w:spacing w:before="120"/>
        <w:rPr>
          <w:rFonts w:ascii="Times New Roman" w:hAnsi="Times New Roman"/>
          <w:b/>
          <w:u w:val="single"/>
          <w:lang w:val="pt-BR"/>
        </w:rPr>
      </w:pPr>
    </w:p>
    <w:p w:rsidR="00C625C0" w:rsidRDefault="00C625C0" w:rsidP="00C625C0">
      <w:pPr>
        <w:spacing w:before="120" w:after="120"/>
        <w:ind w:firstLine="720"/>
        <w:rPr>
          <w:rFonts w:ascii="Times New Roman" w:hAnsi="Times New Roman"/>
          <w:b/>
          <w:u w:val="single"/>
          <w:lang w:val="pt-BR"/>
        </w:rPr>
      </w:pPr>
    </w:p>
    <w:p w:rsidR="00C625C0" w:rsidRDefault="00C625C0" w:rsidP="00C625C0">
      <w:pPr>
        <w:spacing w:before="120" w:after="120"/>
        <w:ind w:firstLine="720"/>
        <w:rPr>
          <w:rFonts w:ascii="Times New Roman" w:hAnsi="Times New Roman"/>
          <w:b/>
          <w:u w:val="single"/>
          <w:lang w:val="pt-BR"/>
        </w:rPr>
      </w:pPr>
    </w:p>
    <w:p w:rsidR="00C625C0" w:rsidRPr="00CF656A" w:rsidRDefault="00C625C0" w:rsidP="00C625C0">
      <w:pPr>
        <w:spacing w:before="120" w:after="120"/>
        <w:ind w:firstLine="720"/>
        <w:rPr>
          <w:rFonts w:ascii="Times New Roman" w:hAnsi="Times New Roman"/>
          <w:b/>
          <w:w w:val="95"/>
          <w:lang w:val="nl-NL"/>
        </w:rPr>
      </w:pPr>
      <w:r w:rsidRPr="00CF656A">
        <w:rPr>
          <w:rFonts w:ascii="Times New Roman" w:hAnsi="Times New Roman"/>
          <w:b/>
          <w:w w:val="95"/>
          <w:lang w:val="nl-NL"/>
        </w:rPr>
        <w:t>I. THÔNG TIN CHUNG VỀ SÁNG KIẾN</w:t>
      </w:r>
    </w:p>
    <w:p w:rsidR="00C625C0" w:rsidRPr="000D70A4" w:rsidRDefault="00C625C0" w:rsidP="00C625C0">
      <w:pPr>
        <w:spacing w:before="120"/>
        <w:ind w:firstLine="720"/>
        <w:jc w:val="both"/>
        <w:rPr>
          <w:rFonts w:ascii="Times New Roman" w:hAnsi="Times New Roman"/>
          <w:w w:val="95"/>
          <w:lang w:val="nl-NL"/>
        </w:rPr>
      </w:pPr>
      <w:r w:rsidRPr="00CF656A">
        <w:rPr>
          <w:rFonts w:ascii="Times New Roman" w:hAnsi="Times New Roman"/>
          <w:b/>
          <w:w w:val="95"/>
          <w:lang w:val="nl-NL"/>
        </w:rPr>
        <w:t>1. Tên sáng kiến:</w:t>
      </w:r>
      <w:r w:rsidRPr="0080545E">
        <w:rPr>
          <w:rFonts w:ascii="Times New Roman" w:hAnsi="Times New Roman"/>
          <w:w w:val="95"/>
          <w:lang w:val="nl-NL"/>
        </w:rPr>
        <w:t>“</w:t>
      </w:r>
      <w:r>
        <w:rPr>
          <w:rFonts w:ascii="Times New Roman" w:hAnsi="Times New Roman"/>
          <w:w w:val="95"/>
          <w:lang w:eastAsia="vi-VN"/>
        </w:rPr>
        <w:t xml:space="preserve">Giải pháp giúp trẻ nâng cao </w:t>
      </w:r>
      <w:r w:rsidRPr="0070456C">
        <w:rPr>
          <w:rFonts w:ascii="Times New Roman" w:hAnsi="Times New Roman"/>
          <w:w w:val="95"/>
          <w:lang w:eastAsia="vi-VN"/>
        </w:rPr>
        <w:t xml:space="preserve">kỹ năng giao tiếp </w:t>
      </w:r>
      <w:r w:rsidR="00881C6B">
        <w:rPr>
          <w:rFonts w:ascii="Times New Roman" w:hAnsi="Times New Roman"/>
          <w:w w:val="95"/>
          <w:lang w:eastAsia="vi-VN"/>
        </w:rPr>
        <w:t xml:space="preserve">cho trẻ </w:t>
      </w:r>
      <w:r>
        <w:rPr>
          <w:rFonts w:ascii="Times New Roman" w:hAnsi="Times New Roman"/>
          <w:w w:val="95"/>
          <w:lang w:eastAsia="vi-VN"/>
        </w:rPr>
        <w:t>tại lớp 4TA</w:t>
      </w:r>
      <w:r w:rsidRPr="0070456C">
        <w:rPr>
          <w:rFonts w:ascii="Times New Roman" w:hAnsi="Times New Roman"/>
          <w:w w:val="95"/>
          <w:lang w:eastAsia="vi-VN"/>
        </w:rPr>
        <w:t xml:space="preserve"> trường mầm non Trân Châu,  huyện Cát Hải.</w:t>
      </w:r>
      <w:r w:rsidRPr="0080545E">
        <w:rPr>
          <w:rFonts w:ascii="Times New Roman" w:hAnsi="Times New Roman"/>
          <w:w w:val="95"/>
          <w:lang w:val="nl-NL"/>
        </w:rPr>
        <w:t>”</w:t>
      </w:r>
      <w:r w:rsidRPr="008741B8">
        <w:rPr>
          <w:w w:val="95"/>
          <w:lang w:val="nl-NL"/>
        </w:rPr>
        <w:tab/>
      </w:r>
    </w:p>
    <w:p w:rsidR="00C625C0" w:rsidRPr="000170BD" w:rsidRDefault="00C625C0" w:rsidP="00C625C0">
      <w:pPr>
        <w:spacing w:before="120" w:after="120"/>
        <w:ind w:firstLine="720"/>
        <w:jc w:val="both"/>
        <w:rPr>
          <w:rFonts w:ascii="Times New Roman" w:hAnsi="Times New Roman"/>
          <w:w w:val="95"/>
          <w:lang w:val="nl-NL"/>
        </w:rPr>
      </w:pPr>
      <w:r w:rsidRPr="000170BD">
        <w:rPr>
          <w:rFonts w:ascii="Times New Roman" w:hAnsi="Times New Roman"/>
          <w:b/>
          <w:w w:val="95"/>
          <w:lang w:val="nl-NL"/>
        </w:rPr>
        <w:t>2. Lĩnh vực áp dụng sáng kiến:</w:t>
      </w:r>
      <w:r>
        <w:rPr>
          <w:rFonts w:ascii="Times New Roman" w:hAnsi="Times New Roman"/>
          <w:w w:val="95"/>
          <w:lang w:val="nl-NL"/>
        </w:rPr>
        <w:t xml:space="preserve">Phục vụ công tác </w:t>
      </w:r>
      <w:r w:rsidRPr="000170BD">
        <w:rPr>
          <w:rFonts w:ascii="Times New Roman" w:hAnsi="Times New Roman"/>
          <w:w w:val="95"/>
          <w:lang w:val="nl-NL"/>
        </w:rPr>
        <w:t>Giáo dục</w:t>
      </w:r>
    </w:p>
    <w:p w:rsidR="00C625C0" w:rsidRPr="000170BD" w:rsidRDefault="00C625C0" w:rsidP="00C625C0">
      <w:pPr>
        <w:spacing w:before="120" w:after="120"/>
        <w:ind w:firstLine="720"/>
        <w:jc w:val="both"/>
        <w:rPr>
          <w:rFonts w:ascii="Times New Roman" w:hAnsi="Times New Roman"/>
          <w:b/>
          <w:w w:val="95"/>
          <w:lang w:val="nl-NL"/>
        </w:rPr>
      </w:pPr>
      <w:r w:rsidRPr="000170BD">
        <w:rPr>
          <w:rFonts w:ascii="Times New Roman" w:hAnsi="Times New Roman"/>
          <w:b/>
          <w:w w:val="95"/>
          <w:lang w:val="nl-NL"/>
        </w:rPr>
        <w:t>3. Tác giả:</w:t>
      </w:r>
    </w:p>
    <w:p w:rsidR="00C625C0" w:rsidRPr="000170BD" w:rsidRDefault="00C625C0" w:rsidP="00C625C0">
      <w:pPr>
        <w:spacing w:before="120" w:after="120"/>
        <w:ind w:firstLine="720"/>
        <w:jc w:val="both"/>
        <w:rPr>
          <w:rFonts w:ascii="Times New Roman" w:hAnsi="Times New Roman"/>
          <w:w w:val="95"/>
          <w:lang w:val="nl-NL"/>
        </w:rPr>
      </w:pPr>
      <w:r w:rsidRPr="000170BD">
        <w:rPr>
          <w:rFonts w:ascii="Times New Roman" w:hAnsi="Times New Roman"/>
          <w:w w:val="95"/>
          <w:lang w:val="nl-NL"/>
        </w:rPr>
        <w:t xml:space="preserve">Họ và tên: Vũ </w:t>
      </w:r>
      <w:r>
        <w:rPr>
          <w:rFonts w:ascii="Times New Roman" w:hAnsi="Times New Roman"/>
          <w:w w:val="95"/>
          <w:lang w:val="nl-NL"/>
        </w:rPr>
        <w:t>Thị Thu Huyền</w:t>
      </w:r>
    </w:p>
    <w:p w:rsidR="00C625C0" w:rsidRPr="000170BD" w:rsidRDefault="00C625C0" w:rsidP="00C625C0">
      <w:pPr>
        <w:spacing w:before="120" w:after="120"/>
        <w:ind w:firstLine="720"/>
        <w:jc w:val="both"/>
        <w:rPr>
          <w:rFonts w:ascii="Times New Roman" w:hAnsi="Times New Roman"/>
          <w:w w:val="95"/>
          <w:lang w:val="nl-NL"/>
        </w:rPr>
      </w:pPr>
      <w:r w:rsidRPr="000170BD">
        <w:rPr>
          <w:rFonts w:ascii="Times New Roman" w:hAnsi="Times New Roman"/>
          <w:w w:val="95"/>
          <w:lang w:val="nl-NL"/>
        </w:rPr>
        <w:t>Ngày/tháng/năm sinh: 0</w:t>
      </w:r>
      <w:r>
        <w:rPr>
          <w:rFonts w:ascii="Times New Roman" w:hAnsi="Times New Roman"/>
          <w:w w:val="95"/>
          <w:lang w:val="nl-NL"/>
        </w:rPr>
        <w:t>4</w:t>
      </w:r>
      <w:r w:rsidRPr="000170BD">
        <w:rPr>
          <w:rFonts w:ascii="Times New Roman" w:hAnsi="Times New Roman"/>
          <w:w w:val="95"/>
          <w:lang w:val="nl-NL"/>
        </w:rPr>
        <w:t>/</w:t>
      </w:r>
      <w:r>
        <w:rPr>
          <w:rFonts w:ascii="Times New Roman" w:hAnsi="Times New Roman"/>
          <w:w w:val="95"/>
          <w:lang w:val="nl-NL"/>
        </w:rPr>
        <w:t>5</w:t>
      </w:r>
      <w:r w:rsidRPr="000170BD">
        <w:rPr>
          <w:rFonts w:ascii="Times New Roman" w:hAnsi="Times New Roman"/>
          <w:w w:val="95"/>
          <w:lang w:val="nl-NL"/>
        </w:rPr>
        <w:t>/19</w:t>
      </w:r>
      <w:r>
        <w:rPr>
          <w:rFonts w:ascii="Times New Roman" w:hAnsi="Times New Roman"/>
          <w:w w:val="95"/>
          <w:lang w:val="nl-NL"/>
        </w:rPr>
        <w:t>88</w:t>
      </w:r>
    </w:p>
    <w:p w:rsidR="00C625C0" w:rsidRPr="000170BD" w:rsidRDefault="00C625C0" w:rsidP="00C625C0">
      <w:pPr>
        <w:spacing w:before="120" w:after="120"/>
        <w:ind w:firstLine="720"/>
        <w:jc w:val="both"/>
        <w:rPr>
          <w:rFonts w:ascii="Times New Roman" w:hAnsi="Times New Roman"/>
          <w:w w:val="95"/>
          <w:lang w:val="nl-NL"/>
        </w:rPr>
      </w:pPr>
      <w:r w:rsidRPr="000170BD">
        <w:rPr>
          <w:rFonts w:ascii="Times New Roman" w:hAnsi="Times New Roman"/>
          <w:w w:val="95"/>
          <w:lang w:val="nl-NL"/>
        </w:rPr>
        <w:t>Chức vụ, đơn vị công tác: Giáo viên, trường mầm non Trân Châu</w:t>
      </w:r>
    </w:p>
    <w:p w:rsidR="00C625C0" w:rsidRPr="00CF656A" w:rsidRDefault="00C625C0" w:rsidP="00C625C0">
      <w:pPr>
        <w:spacing w:before="120" w:after="120"/>
        <w:ind w:firstLine="720"/>
        <w:jc w:val="both"/>
        <w:rPr>
          <w:rFonts w:ascii="Times New Roman" w:hAnsi="Times New Roman"/>
          <w:lang w:val="nl-NL"/>
        </w:rPr>
      </w:pPr>
      <w:r w:rsidRPr="000170BD">
        <w:rPr>
          <w:rFonts w:ascii="Times New Roman" w:hAnsi="Times New Roman"/>
          <w:w w:val="95"/>
          <w:lang w:val="nl-NL"/>
        </w:rPr>
        <w:t>Điện thoại: 0</w:t>
      </w:r>
      <w:r>
        <w:rPr>
          <w:rFonts w:ascii="Times New Roman" w:hAnsi="Times New Roman"/>
          <w:w w:val="95"/>
          <w:lang w:val="nl-NL"/>
        </w:rPr>
        <w:t>387034810</w:t>
      </w:r>
    </w:p>
    <w:p w:rsidR="00C625C0" w:rsidRPr="000170BD" w:rsidRDefault="00C625C0" w:rsidP="00C625C0">
      <w:pPr>
        <w:spacing w:before="120" w:after="120"/>
        <w:ind w:firstLine="720"/>
        <w:jc w:val="both"/>
        <w:rPr>
          <w:rFonts w:ascii="Times New Roman" w:hAnsi="Times New Roman"/>
          <w:b/>
          <w:w w:val="95"/>
          <w:lang w:val="nl-NL"/>
        </w:rPr>
      </w:pPr>
      <w:r w:rsidRPr="000170BD">
        <w:rPr>
          <w:rFonts w:ascii="Times New Roman" w:hAnsi="Times New Roman"/>
          <w:b/>
          <w:w w:val="95"/>
          <w:lang w:val="nl-NL"/>
        </w:rPr>
        <w:t>4. Đồng tác giả: Không</w:t>
      </w:r>
    </w:p>
    <w:p w:rsidR="00C625C0" w:rsidRPr="000170BD" w:rsidRDefault="00C625C0" w:rsidP="00C625C0">
      <w:pPr>
        <w:spacing w:before="120" w:after="120"/>
        <w:ind w:firstLine="720"/>
        <w:jc w:val="both"/>
        <w:rPr>
          <w:rFonts w:ascii="Times New Roman" w:hAnsi="Times New Roman"/>
          <w:b/>
          <w:w w:val="95"/>
          <w:lang w:val="nl-NL"/>
        </w:rPr>
      </w:pPr>
      <w:r w:rsidRPr="000170BD">
        <w:rPr>
          <w:rFonts w:ascii="Times New Roman" w:hAnsi="Times New Roman"/>
          <w:b/>
          <w:w w:val="95"/>
          <w:lang w:val="nl-NL"/>
        </w:rPr>
        <w:t>5. Đơn vị áp dụng sáng kiến:</w:t>
      </w:r>
    </w:p>
    <w:p w:rsidR="00C625C0" w:rsidRPr="000170BD" w:rsidRDefault="00C625C0" w:rsidP="00C625C0">
      <w:pPr>
        <w:spacing w:before="120" w:after="120"/>
        <w:ind w:firstLine="720"/>
        <w:jc w:val="both"/>
        <w:rPr>
          <w:rFonts w:ascii="Times New Roman" w:hAnsi="Times New Roman"/>
          <w:w w:val="95"/>
          <w:lang w:val="nl-NL"/>
        </w:rPr>
      </w:pPr>
      <w:r w:rsidRPr="000170BD">
        <w:rPr>
          <w:rFonts w:ascii="Times New Roman" w:hAnsi="Times New Roman"/>
          <w:w w:val="95"/>
          <w:lang w:val="nl-NL"/>
        </w:rPr>
        <w:t>Tên đơn vị: Trường mầm non Trân Châu</w:t>
      </w:r>
    </w:p>
    <w:p w:rsidR="00C625C0" w:rsidRPr="000170BD" w:rsidRDefault="00C625C0" w:rsidP="00C625C0">
      <w:pPr>
        <w:spacing w:before="120" w:after="120"/>
        <w:ind w:firstLine="720"/>
        <w:jc w:val="both"/>
        <w:rPr>
          <w:rFonts w:ascii="Times New Roman" w:hAnsi="Times New Roman"/>
          <w:w w:val="95"/>
          <w:lang w:val="nl-NL"/>
        </w:rPr>
      </w:pPr>
      <w:r w:rsidRPr="000170BD">
        <w:rPr>
          <w:rFonts w:ascii="Times New Roman" w:hAnsi="Times New Roman"/>
          <w:w w:val="95"/>
          <w:lang w:val="nl-NL"/>
        </w:rPr>
        <w:t>Địa chỉ: Thôn Bến, xã Trân Châu, huyện Cát Hải, TP Hải Phòng</w:t>
      </w:r>
    </w:p>
    <w:p w:rsidR="00C625C0" w:rsidRPr="000170BD" w:rsidRDefault="00C625C0" w:rsidP="00C625C0">
      <w:pPr>
        <w:spacing w:before="120" w:after="120"/>
        <w:ind w:firstLine="720"/>
        <w:jc w:val="both"/>
        <w:rPr>
          <w:rFonts w:ascii="Times New Roman" w:hAnsi="Times New Roman"/>
          <w:w w:val="95"/>
          <w:lang w:val="nl-NL"/>
        </w:rPr>
      </w:pPr>
      <w:r w:rsidRPr="000170BD">
        <w:rPr>
          <w:rFonts w:ascii="Times New Roman" w:hAnsi="Times New Roman"/>
          <w:w w:val="95"/>
          <w:lang w:val="nl-NL"/>
        </w:rPr>
        <w:t>Điện thoại: 0225</w:t>
      </w:r>
      <w:r>
        <w:rPr>
          <w:rFonts w:ascii="Times New Roman" w:hAnsi="Times New Roman"/>
          <w:w w:val="95"/>
          <w:lang w:val="nl-NL"/>
        </w:rPr>
        <w:t>887904</w:t>
      </w:r>
    </w:p>
    <w:p w:rsidR="00C625C0" w:rsidRPr="00CF656A" w:rsidRDefault="00C625C0" w:rsidP="00C625C0">
      <w:pPr>
        <w:spacing w:before="120" w:after="120"/>
        <w:ind w:firstLine="720"/>
        <w:jc w:val="both"/>
        <w:rPr>
          <w:rFonts w:ascii="Times New Roman" w:hAnsi="Times New Roman"/>
          <w:b/>
          <w:w w:val="95"/>
          <w:lang w:val="nl-NL"/>
        </w:rPr>
      </w:pPr>
      <w:r w:rsidRPr="00CF656A">
        <w:rPr>
          <w:rFonts w:ascii="Times New Roman" w:hAnsi="Times New Roman"/>
          <w:b/>
          <w:w w:val="95"/>
          <w:lang w:val="nl-NL"/>
        </w:rPr>
        <w:t xml:space="preserve">II. Mô tả giải pháp đã biết: </w:t>
      </w:r>
    </w:p>
    <w:p w:rsidR="00C625C0"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Giáo dục mầm non là bậc học đầu tiên trong hệ thống giáo dục quốc dân, Mục tiêu của giáo dục mầm non là giúp trẻ em phát triển về thể chất, tình cảm, trí tuệ, thẩm mỹ, hình thành những yếu tố đầu tiên của nhân cách, để chuẩn bị cho trẻ em vào lớp một; hình thành và phát triển ở trẻ em những chức năng tâm sinh lý, năng lực và phẩm chất mang tính nền tảng, những kỹ năng sống cần thiết phù hợp với lứa tuổi, khơi dậy và phát triển tối đa những khả năng tiềm ẩn, đặt nền tảng cho việc học ở các cấp học tiếp theo và cho việc học tập suốt đời. Để đạt được điều đó thì kỹ năng giao tiếp vô cùng quan trọng đối với trẻ. Kỹ năng giao tiếp là hành động truyền tải ý đồ, ý tứ của một chủ thể, có thể là một cá thế hay một nhóm, tới một chủ thể khác thông qua việc sử dụng các dấu hiệu, biểu tượng và quy tắc giao tiếp mà cả hai cùng hiểu. Đối với các cháu ở trường mầm non, nhất là trẻ 4 tuổi thì việc giáo dục kỹ năng giao tiếp giúp trẻ  biết cách tiếp cận, biết bày tỏ thái độ, quan điểm của mình bằng lời nói, cử chỉ, điệu bộ, nét mặt, biết cách giải quyết những tình huống trong cuộc sống của mình. Từ đó hình thành và phát triển ở trẻ kỹ năng giao tiếp và mang lại hiệu quả thiết thực trong việc phát triển kĩ năng sống cho trẻ.</w:t>
      </w:r>
    </w:p>
    <w:p w:rsidR="00C625C0" w:rsidRPr="00466889" w:rsidRDefault="00C625C0" w:rsidP="00C625C0">
      <w:pPr>
        <w:spacing w:before="120"/>
        <w:ind w:firstLine="720"/>
        <w:jc w:val="both"/>
        <w:rPr>
          <w:rFonts w:ascii="Times New Roman" w:hAnsi="Times New Roman"/>
          <w:w w:val="95"/>
          <w:lang w:val="nl-NL" w:eastAsia="vi-VN"/>
        </w:rPr>
      </w:pPr>
      <w:r>
        <w:rPr>
          <w:rFonts w:ascii="Times New Roman" w:hAnsi="Times New Roman"/>
          <w:w w:val="95"/>
          <w:lang w:val="nl-NL" w:eastAsia="vi-VN"/>
        </w:rPr>
        <w:t>Trong những năm học vừa qua, nhất là năm học 2022-2023 Ban Giám Hiệu nhà trường đã tập trung chỉ đạo đổi mới phương phâp về việc giáo dục kỹ năng sống cho trẻ nói chung. Trong đó kỹ năng giao tiếp là nội dung mà bản thân tôi đã chú trọng và nghiên cứu, thực hiện trong năm học này.</w:t>
      </w:r>
    </w:p>
    <w:p w:rsidR="00C625C0" w:rsidRPr="0080545E" w:rsidRDefault="00C625C0" w:rsidP="00C625C0">
      <w:pPr>
        <w:spacing w:before="120"/>
        <w:ind w:firstLine="720"/>
        <w:jc w:val="both"/>
        <w:rPr>
          <w:rFonts w:ascii="Times New Roman" w:hAnsi="Times New Roman"/>
          <w:w w:val="95"/>
          <w:lang w:val="nl-NL"/>
        </w:rPr>
      </w:pPr>
      <w:r>
        <w:rPr>
          <w:rFonts w:ascii="Times New Roman" w:hAnsi="Times New Roman"/>
          <w:w w:val="95"/>
          <w:lang w:val="nl-NL"/>
        </w:rPr>
        <w:t>Vì những lý do trên</w:t>
      </w:r>
      <w:r w:rsidRPr="0080545E">
        <w:rPr>
          <w:rFonts w:ascii="Times New Roman" w:hAnsi="Times New Roman"/>
          <w:w w:val="95"/>
          <w:lang w:val="nl-NL"/>
        </w:rPr>
        <w:t xml:space="preserve"> tôi đã suy nghĩ và tìm ra một số giải pháp phù </w:t>
      </w:r>
      <w:r>
        <w:rPr>
          <w:rFonts w:ascii="Times New Roman" w:hAnsi="Times New Roman"/>
          <w:w w:val="95"/>
          <w:lang w:val="nl-NL"/>
        </w:rPr>
        <w:t>hợp với trẻ và giúp trẻ có kỹ năng giao tiếp tốt hơn.</w:t>
      </w:r>
      <w:r w:rsidRPr="0080545E">
        <w:rPr>
          <w:rFonts w:ascii="Times New Roman" w:hAnsi="Times New Roman"/>
          <w:w w:val="95"/>
          <w:lang w:val="nl-NL"/>
        </w:rPr>
        <w:t xml:space="preserve"> Nên trong năm học 2022 - 2023 tôi đã lựa </w:t>
      </w:r>
      <w:r w:rsidRPr="0080545E">
        <w:rPr>
          <w:rFonts w:ascii="Times New Roman" w:hAnsi="Times New Roman"/>
          <w:w w:val="95"/>
          <w:lang w:val="nl-NL"/>
        </w:rPr>
        <w:lastRenderedPageBreak/>
        <w:t>chọn đề tài: “</w:t>
      </w:r>
      <w:r w:rsidRPr="00CF656A">
        <w:rPr>
          <w:rFonts w:ascii="Times New Roman" w:hAnsi="Times New Roman"/>
          <w:w w:val="95"/>
          <w:lang w:val="nl-NL" w:eastAsia="vi-VN"/>
        </w:rPr>
        <w:t>Giải pháp giúp trẻ nâng cao kỹ năng giao tiếp</w:t>
      </w:r>
      <w:r w:rsidR="00881C6B">
        <w:rPr>
          <w:rFonts w:ascii="Times New Roman" w:hAnsi="Times New Roman"/>
          <w:w w:val="95"/>
          <w:lang w:val="nl-NL" w:eastAsia="vi-VN"/>
        </w:rPr>
        <w:t xml:space="preserve"> ch trẻ</w:t>
      </w:r>
      <w:r w:rsidRPr="00CF656A">
        <w:rPr>
          <w:rFonts w:ascii="Times New Roman" w:hAnsi="Times New Roman"/>
          <w:w w:val="95"/>
          <w:lang w:val="nl-NL" w:eastAsia="vi-VN"/>
        </w:rPr>
        <w:t xml:space="preserve"> tại lớp</w:t>
      </w:r>
      <w:r>
        <w:rPr>
          <w:rFonts w:ascii="Times New Roman" w:hAnsi="Times New Roman"/>
          <w:w w:val="95"/>
          <w:lang w:val="nl-NL" w:eastAsia="vi-VN"/>
        </w:rPr>
        <w:t xml:space="preserve"> </w:t>
      </w:r>
      <w:r w:rsidRPr="00CF656A">
        <w:rPr>
          <w:rFonts w:ascii="Times New Roman" w:hAnsi="Times New Roman"/>
          <w:w w:val="95"/>
          <w:lang w:val="nl-NL" w:eastAsia="vi-VN"/>
        </w:rPr>
        <w:t>4TA trường mầ</w:t>
      </w:r>
      <w:r>
        <w:rPr>
          <w:rFonts w:ascii="Times New Roman" w:hAnsi="Times New Roman"/>
          <w:w w:val="95"/>
          <w:lang w:val="nl-NL" w:eastAsia="vi-VN"/>
        </w:rPr>
        <w:t>m non Trân Châu,  huyện Cát Hải</w:t>
      </w:r>
      <w:r w:rsidRPr="0080545E">
        <w:rPr>
          <w:rFonts w:ascii="Times New Roman" w:hAnsi="Times New Roman"/>
          <w:w w:val="95"/>
          <w:lang w:val="nl-NL"/>
        </w:rPr>
        <w:t>”</w:t>
      </w:r>
    </w:p>
    <w:p w:rsidR="00C625C0" w:rsidRDefault="00C625C0" w:rsidP="00C625C0">
      <w:pPr>
        <w:pStyle w:val="NormalWeb"/>
        <w:shd w:val="clear" w:color="auto" w:fill="FFFFFF"/>
        <w:spacing w:before="120" w:beforeAutospacing="0" w:after="0" w:afterAutospacing="0"/>
        <w:jc w:val="both"/>
        <w:rPr>
          <w:rFonts w:ascii="Times New Roman" w:hAnsi="Times New Roman"/>
          <w:b/>
          <w:w w:val="95"/>
          <w:sz w:val="28"/>
          <w:szCs w:val="28"/>
          <w:lang w:val="nl-NL"/>
        </w:rPr>
      </w:pPr>
      <w:r>
        <w:rPr>
          <w:rFonts w:ascii="Times New Roman" w:hAnsi="Times New Roman"/>
          <w:b/>
          <w:w w:val="95"/>
          <w:sz w:val="28"/>
          <w:szCs w:val="28"/>
          <w:lang w:val="nl-NL"/>
        </w:rPr>
        <w:tab/>
        <w:t xml:space="preserve">- </w:t>
      </w:r>
      <w:r w:rsidRPr="0080545E">
        <w:rPr>
          <w:rFonts w:ascii="Times New Roman" w:hAnsi="Times New Roman"/>
          <w:b/>
          <w:w w:val="95"/>
          <w:sz w:val="28"/>
          <w:szCs w:val="28"/>
          <w:lang w:val="nl-NL"/>
        </w:rPr>
        <w:t>Ưu điểm:</w:t>
      </w:r>
    </w:p>
    <w:p w:rsidR="00C625C0" w:rsidRPr="00C57239" w:rsidRDefault="00C625C0" w:rsidP="00C625C0">
      <w:pPr>
        <w:spacing w:before="120" w:after="120"/>
        <w:ind w:firstLine="567"/>
        <w:jc w:val="both"/>
        <w:rPr>
          <w:rFonts w:ascii="Times New Roman" w:hAnsi="Times New Roman"/>
          <w:bCs/>
          <w:w w:val="90"/>
          <w:lang w:val="pt-BR"/>
        </w:rPr>
      </w:pPr>
      <w:r w:rsidRPr="0080545E">
        <w:rPr>
          <w:rFonts w:ascii="Times New Roman" w:hAnsi="Times New Roman"/>
          <w:w w:val="95"/>
          <w:lang w:val="nl-NL"/>
        </w:rPr>
        <w:tab/>
      </w:r>
      <w:r>
        <w:rPr>
          <w:rFonts w:ascii="Times New Roman" w:hAnsi="Times New Roman"/>
          <w:w w:val="95"/>
          <w:lang w:val="nl-NL" w:eastAsia="vi-VN"/>
        </w:rPr>
        <w:t>+ Về giáo viên</w:t>
      </w:r>
      <w:r w:rsidRPr="00213EB8">
        <w:rPr>
          <w:rFonts w:ascii="Times New Roman" w:hAnsi="Times New Roman"/>
          <w:w w:val="95"/>
          <w:lang w:val="nl-NL" w:eastAsia="vi-VN"/>
        </w:rPr>
        <w:t>: Giáo viên không mất nhiều thời gian trong việc hướng dẫn, thực hành cho trẻ</w:t>
      </w:r>
      <w:r>
        <w:rPr>
          <w:rFonts w:ascii="Times New Roman" w:hAnsi="Times New Roman"/>
          <w:w w:val="95"/>
          <w:lang w:val="nl-NL" w:eastAsia="vi-VN"/>
        </w:rPr>
        <w:t>.</w:t>
      </w:r>
      <w:r w:rsidRPr="00C57239">
        <w:rPr>
          <w:rFonts w:ascii="Times New Roman" w:hAnsi="Times New Roman"/>
          <w:bCs/>
          <w:w w:val="90"/>
          <w:lang w:val="pt-BR"/>
        </w:rPr>
        <w:t>Qua biện pháp</w:t>
      </w:r>
      <w:r w:rsidRPr="00C57239">
        <w:rPr>
          <w:rFonts w:ascii="Times New Roman" w:hAnsi="Times New Roman"/>
          <w:w w:val="90"/>
          <w:lang w:val="pt-BR"/>
        </w:rPr>
        <w:t xml:space="preserve"> đã lôi cuốn trẻ chú ý, </w:t>
      </w:r>
      <w:r>
        <w:rPr>
          <w:rFonts w:ascii="Times New Roman" w:hAnsi="Times New Roman"/>
          <w:w w:val="90"/>
          <w:lang w:val="pt-BR"/>
        </w:rPr>
        <w:t xml:space="preserve"> trẻ</w:t>
      </w:r>
      <w:r w:rsidRPr="00C57239">
        <w:rPr>
          <w:rFonts w:ascii="Times New Roman" w:hAnsi="Times New Roman"/>
          <w:w w:val="90"/>
          <w:lang w:val="pt-BR"/>
        </w:rPr>
        <w:t xml:space="preserve"> hào hứng không gò bó, </w:t>
      </w:r>
      <w:r>
        <w:rPr>
          <w:rFonts w:ascii="Times New Roman" w:hAnsi="Times New Roman"/>
          <w:w w:val="90"/>
          <w:lang w:val="pt-BR"/>
        </w:rPr>
        <w:t>tự tin thể hiện bản thân thông qua giao tiếp</w:t>
      </w:r>
      <w:r w:rsidRPr="00C57239">
        <w:rPr>
          <w:rFonts w:ascii="Times New Roman" w:hAnsi="Times New Roman"/>
          <w:w w:val="90"/>
          <w:lang w:val="pt-BR"/>
        </w:rPr>
        <w:t xml:space="preserve">. </w:t>
      </w:r>
    </w:p>
    <w:p w:rsidR="00C625C0" w:rsidRDefault="00C625C0" w:rsidP="00C625C0">
      <w:pPr>
        <w:pStyle w:val="NormalWeb"/>
        <w:shd w:val="clear" w:color="auto" w:fill="FFFFFF"/>
        <w:spacing w:before="120" w:beforeAutospacing="0" w:after="0" w:afterAutospacing="0"/>
        <w:jc w:val="both"/>
        <w:rPr>
          <w:rFonts w:ascii="Times New Roman" w:hAnsi="Times New Roman"/>
          <w:w w:val="95"/>
          <w:sz w:val="28"/>
          <w:szCs w:val="28"/>
          <w:lang w:val="nl-NL" w:eastAsia="vi-VN"/>
        </w:rPr>
      </w:pPr>
      <w:r>
        <w:rPr>
          <w:rFonts w:ascii="Times New Roman" w:hAnsi="Times New Roman"/>
          <w:w w:val="95"/>
          <w:sz w:val="28"/>
          <w:szCs w:val="28"/>
          <w:lang w:val="nl-NL" w:eastAsia="vi-VN"/>
        </w:rPr>
        <w:tab/>
        <w:t>+ Về trẻ:</w:t>
      </w:r>
      <w:r w:rsidRPr="00C57239">
        <w:rPr>
          <w:rFonts w:ascii="Times New Roman" w:hAnsi="Times New Roman"/>
          <w:w w:val="90"/>
          <w:sz w:val="28"/>
          <w:szCs w:val="28"/>
          <w:lang w:val="pt-BR"/>
        </w:rPr>
        <w:t xml:space="preserve"> Biện pháp này đã </w:t>
      </w:r>
      <w:r w:rsidRPr="00C57239">
        <w:rPr>
          <w:rFonts w:ascii="Times New Roman" w:hAnsi="Times New Roman"/>
          <w:bCs/>
          <w:w w:val="90"/>
          <w:sz w:val="28"/>
          <w:szCs w:val="28"/>
          <w:lang w:val="pt-BR"/>
        </w:rPr>
        <w:t>tạo cơ hội cho trẻ khám phá cái mới, thích thú, sáng tạo, tiếp nhận cảm xúc</w:t>
      </w:r>
      <w:r>
        <w:rPr>
          <w:rFonts w:ascii="Times New Roman" w:hAnsi="Times New Roman"/>
          <w:b/>
          <w:w w:val="95"/>
          <w:sz w:val="28"/>
          <w:szCs w:val="28"/>
          <w:lang w:val="nl-NL"/>
        </w:rPr>
        <w:t>.</w:t>
      </w:r>
      <w:r w:rsidRPr="00213EB8">
        <w:rPr>
          <w:rFonts w:ascii="Times New Roman" w:hAnsi="Times New Roman"/>
          <w:w w:val="95"/>
          <w:sz w:val="28"/>
          <w:szCs w:val="28"/>
          <w:lang w:val="nl-NL" w:eastAsia="vi-VN"/>
        </w:rPr>
        <w:t>Trẻ được cung cấp những kĩ năng cơ bản</w:t>
      </w:r>
      <w:r>
        <w:rPr>
          <w:rFonts w:ascii="Times New Roman" w:hAnsi="Times New Roman"/>
          <w:w w:val="95"/>
          <w:sz w:val="28"/>
          <w:szCs w:val="28"/>
          <w:lang w:val="nl-NL" w:eastAsia="vi-VN"/>
        </w:rPr>
        <w:t xml:space="preserve"> về giao tiếp như: P</w:t>
      </w:r>
      <w:r w:rsidRPr="00213EB8">
        <w:rPr>
          <w:rFonts w:ascii="Times New Roman" w:hAnsi="Times New Roman"/>
          <w:w w:val="95"/>
          <w:sz w:val="28"/>
          <w:szCs w:val="28"/>
          <w:lang w:val="nl-NL" w:eastAsia="vi-VN"/>
        </w:rPr>
        <w:t>hát âm đúng, chuẩn, nói to, rõ rang mạch lạc.</w:t>
      </w:r>
    </w:p>
    <w:p w:rsidR="00C625C0" w:rsidRPr="00202045" w:rsidRDefault="00C625C0" w:rsidP="00C625C0">
      <w:pPr>
        <w:pStyle w:val="NormalWeb"/>
        <w:shd w:val="clear" w:color="auto" w:fill="FFFFFF"/>
        <w:spacing w:before="120" w:beforeAutospacing="0" w:after="0" w:afterAutospacing="0"/>
        <w:ind w:firstLine="720"/>
        <w:jc w:val="both"/>
        <w:rPr>
          <w:rFonts w:ascii="Times New Roman" w:hAnsi="Times New Roman"/>
          <w:b/>
          <w:w w:val="95"/>
          <w:sz w:val="28"/>
          <w:szCs w:val="28"/>
          <w:lang w:val="nl-NL"/>
        </w:rPr>
      </w:pPr>
      <w:r w:rsidRPr="00202045">
        <w:rPr>
          <w:rFonts w:ascii="Times New Roman" w:hAnsi="Times New Roman"/>
          <w:w w:val="95"/>
          <w:sz w:val="28"/>
          <w:szCs w:val="28"/>
          <w:lang w:val="nl-NL"/>
        </w:rPr>
        <w:t>+</w:t>
      </w:r>
      <w:r>
        <w:rPr>
          <w:rFonts w:ascii="Times New Roman" w:hAnsi="Times New Roman"/>
          <w:w w:val="95"/>
          <w:sz w:val="28"/>
          <w:szCs w:val="28"/>
          <w:lang w:val="nl-NL"/>
        </w:rPr>
        <w:t xml:space="preserve"> Qua biện pháp này giúp sự</w:t>
      </w:r>
      <w:r w:rsidRPr="00202045">
        <w:rPr>
          <w:rFonts w:ascii="Times New Roman" w:hAnsi="Times New Roman"/>
          <w:w w:val="95"/>
          <w:sz w:val="28"/>
          <w:szCs w:val="28"/>
          <w:lang w:val="nl-NL"/>
        </w:rPr>
        <w:t xml:space="preserve"> phối kết hợp </w:t>
      </w:r>
      <w:r>
        <w:rPr>
          <w:rFonts w:ascii="Times New Roman" w:hAnsi="Times New Roman"/>
          <w:w w:val="95"/>
          <w:sz w:val="28"/>
          <w:szCs w:val="28"/>
          <w:lang w:val="nl-NL"/>
        </w:rPr>
        <w:t xml:space="preserve"> của phụ huynh và giáo viên </w:t>
      </w:r>
      <w:r w:rsidRPr="00202045">
        <w:rPr>
          <w:rFonts w:ascii="Times New Roman" w:hAnsi="Times New Roman"/>
          <w:w w:val="95"/>
          <w:sz w:val="28"/>
          <w:szCs w:val="28"/>
          <w:lang w:val="nl-NL"/>
        </w:rPr>
        <w:t>trong công tác chăm sóc giáo dục trẻ được tốt hơn</w:t>
      </w:r>
      <w:r>
        <w:rPr>
          <w:rFonts w:ascii="Times New Roman" w:hAnsi="Times New Roman"/>
          <w:w w:val="95"/>
          <w:sz w:val="28"/>
          <w:szCs w:val="28"/>
          <w:lang w:val="nl-NL"/>
        </w:rPr>
        <w:t xml:space="preserve"> nhất là việc phát triển ngôn ngữ cho trẻ</w:t>
      </w:r>
      <w:r w:rsidRPr="00202045">
        <w:rPr>
          <w:rFonts w:ascii="Times New Roman" w:hAnsi="Times New Roman"/>
          <w:w w:val="95"/>
          <w:sz w:val="28"/>
          <w:szCs w:val="28"/>
          <w:lang w:val="nl-NL"/>
        </w:rPr>
        <w:t>.</w:t>
      </w:r>
    </w:p>
    <w:p w:rsidR="00C625C0" w:rsidRPr="0080545E" w:rsidRDefault="00C625C0" w:rsidP="00C625C0">
      <w:pPr>
        <w:spacing w:before="120"/>
        <w:ind w:firstLine="720"/>
        <w:jc w:val="both"/>
        <w:rPr>
          <w:rFonts w:ascii="Times New Roman" w:hAnsi="Times New Roman"/>
          <w:b/>
          <w:w w:val="95"/>
          <w:lang w:val="nl-NL"/>
        </w:rPr>
      </w:pPr>
      <w:r>
        <w:rPr>
          <w:rFonts w:ascii="Times New Roman" w:hAnsi="Times New Roman"/>
          <w:b/>
          <w:w w:val="95"/>
          <w:lang w:val="nl-NL"/>
        </w:rPr>
        <w:t>-</w:t>
      </w:r>
      <w:r w:rsidRPr="0080545E">
        <w:rPr>
          <w:rFonts w:ascii="Times New Roman" w:hAnsi="Times New Roman"/>
          <w:b/>
          <w:w w:val="95"/>
          <w:lang w:val="nl-NL"/>
        </w:rPr>
        <w:t xml:space="preserve"> Hạn chế:</w:t>
      </w:r>
    </w:p>
    <w:p w:rsidR="00C625C0" w:rsidRPr="00213EB8" w:rsidRDefault="00C625C0" w:rsidP="00C625C0">
      <w:pPr>
        <w:pStyle w:val="NormalWeb"/>
        <w:shd w:val="clear" w:color="auto" w:fill="FFFFFF"/>
        <w:spacing w:before="120" w:beforeAutospacing="0" w:after="0" w:afterAutospacing="0"/>
        <w:jc w:val="both"/>
        <w:rPr>
          <w:rFonts w:ascii="Times New Roman" w:hAnsi="Times New Roman"/>
          <w:w w:val="95"/>
          <w:sz w:val="28"/>
          <w:szCs w:val="28"/>
          <w:lang w:val="nl-NL" w:eastAsia="vi-VN"/>
        </w:rPr>
      </w:pPr>
      <w:r w:rsidRPr="0080545E">
        <w:rPr>
          <w:rFonts w:ascii="Times New Roman" w:hAnsi="Times New Roman"/>
          <w:w w:val="95"/>
          <w:lang w:val="nl-NL"/>
        </w:rPr>
        <w:tab/>
      </w:r>
      <w:r w:rsidRPr="00213EB8">
        <w:rPr>
          <w:rFonts w:ascii="Times New Roman" w:hAnsi="Times New Roman"/>
          <w:w w:val="95"/>
          <w:sz w:val="28"/>
          <w:szCs w:val="28"/>
          <w:lang w:val="nl-NL" w:eastAsia="vi-VN"/>
        </w:rPr>
        <w:t>+ Về giáo viên: Giáo viên không phát huy được sự linh hoạt, sáng tạo trong đổi mới nội dung cho trẻ hoạt động</w:t>
      </w:r>
      <w:r>
        <w:rPr>
          <w:rFonts w:ascii="Times New Roman" w:hAnsi="Times New Roman"/>
          <w:w w:val="95"/>
          <w:sz w:val="28"/>
          <w:szCs w:val="28"/>
          <w:lang w:val="nl-NL" w:eastAsia="vi-VN"/>
        </w:rPr>
        <w:t>.Chưa tổ chức chuyên đề riêng cho lĩnh vực phát triển giao tiếp cho trẻ.</w:t>
      </w:r>
    </w:p>
    <w:p w:rsidR="00C625C0" w:rsidRDefault="00C625C0" w:rsidP="00C625C0">
      <w:pPr>
        <w:pStyle w:val="NormalWeb"/>
        <w:shd w:val="clear" w:color="auto" w:fill="FFFFFF"/>
        <w:spacing w:before="120" w:beforeAutospacing="0" w:after="0" w:afterAutospacing="0"/>
        <w:jc w:val="both"/>
        <w:rPr>
          <w:rFonts w:ascii="Times New Roman" w:hAnsi="Times New Roman"/>
          <w:w w:val="95"/>
          <w:sz w:val="28"/>
          <w:szCs w:val="28"/>
          <w:lang w:val="nl-NL" w:eastAsia="vi-VN"/>
        </w:rPr>
      </w:pPr>
      <w:r w:rsidRPr="00213EB8">
        <w:rPr>
          <w:rFonts w:ascii="Times New Roman" w:hAnsi="Times New Roman"/>
          <w:w w:val="95"/>
          <w:sz w:val="28"/>
          <w:szCs w:val="28"/>
          <w:lang w:val="nl-NL" w:eastAsia="vi-VN"/>
        </w:rPr>
        <w:tab/>
        <w:t xml:space="preserve">+ Về phía trẻ: </w:t>
      </w:r>
    </w:p>
    <w:p w:rsidR="00C625C0" w:rsidRDefault="00C625C0" w:rsidP="00C625C0">
      <w:pPr>
        <w:pStyle w:val="NormalWeb"/>
        <w:shd w:val="clear" w:color="auto" w:fill="FFFFFF"/>
        <w:spacing w:before="120" w:beforeAutospacing="0" w:after="0" w:afterAutospacing="0"/>
        <w:ind w:firstLine="720"/>
        <w:jc w:val="both"/>
        <w:rPr>
          <w:rFonts w:ascii="Times New Roman" w:hAnsi="Times New Roman"/>
          <w:w w:val="95"/>
          <w:sz w:val="28"/>
          <w:szCs w:val="28"/>
          <w:lang w:val="nl-NL" w:eastAsia="vi-VN"/>
        </w:rPr>
      </w:pPr>
      <w:r>
        <w:rPr>
          <w:rFonts w:ascii="Times New Roman" w:hAnsi="Times New Roman"/>
          <w:w w:val="95"/>
          <w:sz w:val="28"/>
          <w:szCs w:val="28"/>
          <w:lang w:val="nl-NL" w:eastAsia="vi-VN"/>
        </w:rPr>
        <w:t xml:space="preserve">- </w:t>
      </w:r>
      <w:r w:rsidRPr="00213EB8">
        <w:rPr>
          <w:rFonts w:ascii="Times New Roman" w:hAnsi="Times New Roman"/>
          <w:w w:val="95"/>
          <w:sz w:val="28"/>
          <w:szCs w:val="28"/>
          <w:lang w:val="nl-NL" w:eastAsia="vi-VN"/>
        </w:rPr>
        <w:t>Trẻ không được thực hành trải nghiệm trên thực tế nên cũng phần nào giảm đi sự hứng thú của trẻ trong quá trình học. Học trên lí thuyết qua tranh ảnh, trên mạng trẻ sẽ không hình thành được các kĩ năng giao tiếp.</w:t>
      </w:r>
    </w:p>
    <w:p w:rsidR="00C625C0" w:rsidRPr="00213EB8" w:rsidRDefault="00C625C0" w:rsidP="00C625C0">
      <w:pPr>
        <w:pStyle w:val="NormalWeb"/>
        <w:shd w:val="clear" w:color="auto" w:fill="FFFFFF"/>
        <w:spacing w:before="120" w:beforeAutospacing="0" w:after="0" w:afterAutospacing="0"/>
        <w:ind w:firstLine="720"/>
        <w:jc w:val="both"/>
        <w:rPr>
          <w:rFonts w:ascii="Times New Roman" w:hAnsi="Times New Roman"/>
          <w:w w:val="95"/>
          <w:sz w:val="28"/>
          <w:szCs w:val="28"/>
          <w:lang w:val="nl-NL" w:eastAsia="vi-VN"/>
        </w:rPr>
      </w:pPr>
      <w:r>
        <w:rPr>
          <w:rFonts w:ascii="Times New Roman" w:hAnsi="Times New Roman"/>
          <w:w w:val="95"/>
          <w:sz w:val="28"/>
          <w:szCs w:val="28"/>
          <w:lang w:val="nl-NL" w:eastAsia="vi-VN"/>
        </w:rPr>
        <w:t>- Phần lớn trẻ chưa thực sự trẻ chưa chủ động chào cô và các bạn khi đến lớp, trẻ chưa biết thể hiện cử chỉ khi giao tiếp</w:t>
      </w:r>
    </w:p>
    <w:p w:rsidR="00C625C0" w:rsidRPr="00EC0729" w:rsidRDefault="00C625C0" w:rsidP="00C625C0">
      <w:pPr>
        <w:spacing w:before="120"/>
        <w:jc w:val="both"/>
        <w:rPr>
          <w:rFonts w:ascii="Times New Roman" w:hAnsi="Times New Roman"/>
          <w:b/>
          <w:w w:val="95"/>
          <w:lang w:val="nl-NL"/>
        </w:rPr>
      </w:pPr>
      <w:r w:rsidRPr="00CF656A">
        <w:rPr>
          <w:rFonts w:ascii="Times New Roman" w:hAnsi="Times New Roman"/>
          <w:b/>
          <w:lang w:val="nl-NL"/>
        </w:rPr>
        <w:tab/>
      </w:r>
      <w:r w:rsidRPr="00EC0729">
        <w:rPr>
          <w:rFonts w:ascii="Times New Roman" w:hAnsi="Times New Roman"/>
          <w:b/>
          <w:w w:val="95"/>
          <w:lang w:val="nl-NL"/>
        </w:rPr>
        <w:t>III. Nội dung giải pháp đề nghị công nhận sáng kiến</w:t>
      </w:r>
    </w:p>
    <w:p w:rsidR="00C625C0" w:rsidRDefault="00C625C0" w:rsidP="00C625C0">
      <w:pPr>
        <w:pStyle w:val="NormalWeb"/>
        <w:shd w:val="clear" w:color="auto" w:fill="FFFFFF"/>
        <w:spacing w:before="120" w:beforeAutospacing="0" w:after="0" w:afterAutospacing="0"/>
        <w:ind w:firstLine="720"/>
        <w:jc w:val="both"/>
        <w:rPr>
          <w:rFonts w:ascii="Times New Roman" w:hAnsi="Times New Roman"/>
          <w:w w:val="95"/>
          <w:sz w:val="28"/>
          <w:szCs w:val="28"/>
          <w:lang w:val="nl-NL" w:eastAsia="vi-VN"/>
        </w:rPr>
      </w:pPr>
      <w:r w:rsidRPr="00557E30">
        <w:rPr>
          <w:rFonts w:ascii="Times New Roman" w:hAnsi="Times New Roman"/>
          <w:w w:val="95"/>
          <w:sz w:val="28"/>
          <w:szCs w:val="28"/>
          <w:lang w:val="nl-NL" w:eastAsia="vi-VN"/>
        </w:rPr>
        <w:t>Kỹ năng giao tiếp</w:t>
      </w:r>
      <w:r>
        <w:rPr>
          <w:rFonts w:ascii="Times New Roman" w:hAnsi="Times New Roman"/>
          <w:w w:val="95"/>
          <w:sz w:val="28"/>
          <w:szCs w:val="28"/>
          <w:lang w:val="nl-NL" w:eastAsia="vi-VN"/>
        </w:rPr>
        <w:t xml:space="preserve"> là khả năng truyền đạt, trao đổi thông tin, lắng nghe, phản hồi, ứng xử.. giữ người nói và người nghe nhằm đạt mục đích nhất định. Giao tiếp không chỉ là nghe và nói mà là cả một nghệ thuật. Giao tiếp là kỹ năng cần có và đóng vai trò quan trọng với mỗi người giúp cho chúng ta tự tin vào bản thân cũng như xây dựng mối tương giao với những người xung quanh.</w:t>
      </w:r>
    </w:p>
    <w:p w:rsidR="00C625C0" w:rsidRDefault="00C625C0" w:rsidP="00C625C0">
      <w:pPr>
        <w:pStyle w:val="NormalWeb"/>
        <w:shd w:val="clear" w:color="auto" w:fill="FFFFFF"/>
        <w:spacing w:before="120" w:beforeAutospacing="0" w:after="0" w:afterAutospacing="0"/>
        <w:ind w:firstLine="720"/>
        <w:jc w:val="both"/>
        <w:rPr>
          <w:rFonts w:ascii="Times New Roman" w:hAnsi="Times New Roman"/>
          <w:w w:val="95"/>
          <w:sz w:val="28"/>
          <w:szCs w:val="28"/>
          <w:lang w:val="nl-NL" w:eastAsia="vi-VN"/>
        </w:rPr>
      </w:pPr>
      <w:r>
        <w:rPr>
          <w:rFonts w:ascii="Times New Roman" w:hAnsi="Times New Roman"/>
          <w:w w:val="95"/>
          <w:sz w:val="28"/>
          <w:szCs w:val="28"/>
          <w:lang w:val="nl-NL" w:eastAsia="vi-VN"/>
        </w:rPr>
        <w:t>Với trẻ mầm non kỹ năng giao tiếp cần được hình thành và rèn luyện từ sớm. Khi biết cách giao tiếp, trẻ sẽ biết cách lắng nghe và truyền tại thông điệp tới người khác. Khi biết giao tiếp trẻ sẽ dễ dàng kết bạn, có mối quan hệ tốt với mọi người. Nếu được rè luyện kỹ năng giao tiếp tốt trẻ sẽ tự tin hơn, nhìn nhận cuộc sống tốt hơn. Đây là nền tảng giúp trẻ nhận biết giá trị sống và dần hình thành kỹ năng sống.</w:t>
      </w:r>
    </w:p>
    <w:p w:rsidR="00C625C0" w:rsidRDefault="00C625C0" w:rsidP="00C625C0">
      <w:pPr>
        <w:pStyle w:val="NormalWeb"/>
        <w:shd w:val="clear" w:color="auto" w:fill="FFFFFF"/>
        <w:spacing w:before="120" w:beforeAutospacing="0" w:after="0" w:afterAutospacing="0"/>
        <w:ind w:firstLine="720"/>
        <w:jc w:val="both"/>
        <w:rPr>
          <w:rFonts w:ascii="Times New Roman" w:hAnsi="Times New Roman"/>
          <w:w w:val="95"/>
          <w:sz w:val="28"/>
          <w:szCs w:val="28"/>
          <w:lang w:val="nl-NL" w:eastAsia="vi-VN"/>
        </w:rPr>
      </w:pPr>
      <w:r>
        <w:rPr>
          <w:rFonts w:ascii="Times New Roman" w:hAnsi="Times New Roman"/>
          <w:w w:val="95"/>
          <w:sz w:val="28"/>
          <w:szCs w:val="28"/>
          <w:lang w:val="nl-NL" w:eastAsia="vi-VN"/>
        </w:rPr>
        <w:t>Việc giáo dục kỹ năng sống nói chung và kỹ năng giao tiếp nói riêng đòi hỏi cả một quá trình rèn luyện, giáo dục lâu dài. Hơn nữa lứa tuổi mầm non là giai đoạn học hỏi, tiếp thu, lĩnh hội những giá trị sống để phát triển nhân cách, do đó cần phát triển kỹ năng sống cho trẻ nhất là kỹ năng giao tiếp.</w:t>
      </w:r>
    </w:p>
    <w:p w:rsidR="00C625C0" w:rsidRPr="00CF656A" w:rsidRDefault="00C625C0" w:rsidP="00C625C0">
      <w:pPr>
        <w:pStyle w:val="NormalWeb"/>
        <w:shd w:val="clear" w:color="auto" w:fill="FFFFFF"/>
        <w:spacing w:before="120" w:beforeAutospacing="0" w:after="0" w:afterAutospacing="0"/>
        <w:ind w:firstLine="720"/>
        <w:jc w:val="both"/>
        <w:rPr>
          <w:rFonts w:ascii="Times New Roman" w:hAnsi="Times New Roman"/>
          <w:sz w:val="28"/>
          <w:szCs w:val="28"/>
          <w:lang w:val="nl-NL"/>
        </w:rPr>
      </w:pPr>
      <w:r>
        <w:rPr>
          <w:rFonts w:ascii="Times New Roman" w:hAnsi="Times New Roman"/>
          <w:w w:val="95"/>
          <w:sz w:val="28"/>
          <w:szCs w:val="28"/>
          <w:lang w:val="nl-NL" w:eastAsia="vi-VN"/>
        </w:rPr>
        <w:t xml:space="preserve">Là một giáo viên lớp 4 tuổi , đứng trước ý nghĩa thực tế to lớn của giáo dục kỹ năng giao tiếp mang lại cho trẻ và nhiệm vụ của Phòng Giáo dục chỉ đạo về đổi mới hình thức, phương pháp dạy học, áp dụng phương pháp giáo dục tiên tiến lấy trẻ làm </w:t>
      </w:r>
      <w:r>
        <w:rPr>
          <w:rFonts w:ascii="Times New Roman" w:hAnsi="Times New Roman"/>
          <w:w w:val="95"/>
          <w:sz w:val="28"/>
          <w:szCs w:val="28"/>
          <w:lang w:val="nl-NL" w:eastAsia="vi-VN"/>
        </w:rPr>
        <w:lastRenderedPageBreak/>
        <w:t xml:space="preserve">trung tâm. Để đáp ứng nhu cầu phát triển kỹ năng sống cho trẻ và nâng cao kỹ năng giao tiếp cho trẻ, đó chính là lý do tôi lựa chọn đề tài </w:t>
      </w:r>
      <w:r w:rsidRPr="00A32692">
        <w:rPr>
          <w:rFonts w:ascii="Times New Roman" w:hAnsi="Times New Roman"/>
          <w:w w:val="95"/>
          <w:sz w:val="28"/>
          <w:szCs w:val="28"/>
          <w:lang w:val="nl-NL"/>
        </w:rPr>
        <w:t>“</w:t>
      </w:r>
      <w:r w:rsidRPr="00CF656A">
        <w:rPr>
          <w:rFonts w:ascii="Times New Roman" w:hAnsi="Times New Roman"/>
          <w:w w:val="95"/>
          <w:sz w:val="28"/>
          <w:szCs w:val="28"/>
          <w:lang w:val="nl-NL" w:eastAsia="vi-VN"/>
        </w:rPr>
        <w:t>Giải pháp giúp trẻ nâng cao kỹ năng giao tiếp tại lớp</w:t>
      </w:r>
      <w:r>
        <w:rPr>
          <w:rFonts w:ascii="Times New Roman" w:hAnsi="Times New Roman"/>
          <w:w w:val="95"/>
          <w:sz w:val="28"/>
          <w:szCs w:val="28"/>
          <w:lang w:val="nl-NL" w:eastAsia="vi-VN"/>
        </w:rPr>
        <w:t xml:space="preserve"> </w:t>
      </w:r>
      <w:r w:rsidRPr="00CF656A">
        <w:rPr>
          <w:rFonts w:ascii="Times New Roman" w:hAnsi="Times New Roman"/>
          <w:w w:val="95"/>
          <w:sz w:val="28"/>
          <w:szCs w:val="28"/>
          <w:lang w:val="nl-NL" w:eastAsia="vi-VN"/>
        </w:rPr>
        <w:t>4TA trường mầm non Trân Châu,  huyện Cát Hải.</w:t>
      </w:r>
      <w:r w:rsidRPr="00A32692">
        <w:rPr>
          <w:rFonts w:ascii="Times New Roman" w:hAnsi="Times New Roman"/>
          <w:w w:val="95"/>
          <w:sz w:val="28"/>
          <w:szCs w:val="28"/>
          <w:lang w:val="nl-NL"/>
        </w:rPr>
        <w:t>”</w:t>
      </w:r>
    </w:p>
    <w:p w:rsidR="00C625C0" w:rsidRPr="00EC0729" w:rsidRDefault="00C625C0" w:rsidP="00C625C0">
      <w:pPr>
        <w:spacing w:before="120"/>
        <w:jc w:val="both"/>
        <w:rPr>
          <w:rFonts w:ascii="Times New Roman" w:hAnsi="Times New Roman"/>
          <w:b/>
          <w:w w:val="95"/>
          <w:lang w:val="nl-NL"/>
        </w:rPr>
      </w:pPr>
      <w:r w:rsidRPr="00CF656A">
        <w:rPr>
          <w:rFonts w:ascii="Times New Roman" w:hAnsi="Times New Roman"/>
          <w:lang w:val="nl-NL"/>
        </w:rPr>
        <w:tab/>
      </w:r>
      <w:bookmarkStart w:id="0" w:name="_GoBack"/>
      <w:r w:rsidRPr="00EC0729">
        <w:rPr>
          <w:rFonts w:ascii="Times New Roman" w:hAnsi="Times New Roman"/>
          <w:b/>
          <w:w w:val="95"/>
          <w:lang w:val="nl-NL"/>
        </w:rPr>
        <w:t>III.1. Nội dung giải pháp đề nghị công nhận sáng kiến:</w:t>
      </w:r>
    </w:p>
    <w:bookmarkEnd w:id="0"/>
    <w:p w:rsidR="00C625C0" w:rsidRPr="00466889" w:rsidRDefault="00C625C0" w:rsidP="00C625C0">
      <w:pPr>
        <w:spacing w:before="120"/>
        <w:ind w:firstLine="567"/>
        <w:jc w:val="both"/>
        <w:rPr>
          <w:rFonts w:ascii="Times New Roman" w:hAnsi="Times New Roman"/>
          <w:b/>
          <w:i/>
          <w:w w:val="95"/>
          <w:lang w:val="pt-BR" w:eastAsia="vi-VN"/>
        </w:rPr>
      </w:pPr>
      <w:r>
        <w:rPr>
          <w:rFonts w:ascii="Times New Roman" w:hAnsi="Times New Roman"/>
          <w:b/>
          <w:i/>
          <w:w w:val="95"/>
          <w:lang w:val="nl-NL"/>
        </w:rPr>
        <w:tab/>
      </w:r>
      <w:r w:rsidRPr="00466889">
        <w:rPr>
          <w:rFonts w:ascii="Times New Roman" w:hAnsi="Times New Roman"/>
          <w:i/>
          <w:w w:val="95"/>
          <w:lang w:val="pt-BR" w:eastAsia="vi-VN"/>
        </w:rPr>
        <w:t xml:space="preserve">* </w:t>
      </w:r>
      <w:r w:rsidRPr="00466889">
        <w:rPr>
          <w:rFonts w:ascii="Times New Roman" w:hAnsi="Times New Roman"/>
          <w:b/>
          <w:i/>
          <w:w w:val="95"/>
          <w:lang w:val="pt-BR" w:eastAsia="vi-VN"/>
        </w:rPr>
        <w:t>Biện pháp 1: Tạo môi trường để phát triển kĩ năng giao tiếp cho trẻ thông qua hoạt động vui chơi.</w:t>
      </w:r>
    </w:p>
    <w:p w:rsidR="00C625C0" w:rsidRDefault="00C625C0" w:rsidP="00C625C0">
      <w:pPr>
        <w:spacing w:before="120"/>
        <w:ind w:firstLine="567"/>
        <w:jc w:val="both"/>
        <w:rPr>
          <w:rFonts w:ascii="Times New Roman" w:hAnsi="Times New Roman"/>
          <w:w w:val="95"/>
          <w:lang w:val="nl-NL" w:eastAsia="vi-VN"/>
        </w:rPr>
      </w:pPr>
      <w:r w:rsidRPr="00466889">
        <w:rPr>
          <w:rFonts w:ascii="Times New Roman" w:hAnsi="Times New Roman"/>
          <w:w w:val="95"/>
          <w:lang w:val="nl-NL" w:eastAsia="vi-VN"/>
        </w:rPr>
        <w:t>Việc tạo môi trường vui chơi nhằm hình thành cho trẻ những ấn tượng,</w:t>
      </w:r>
      <w:r w:rsidRPr="00466889">
        <w:rPr>
          <w:rFonts w:ascii="Times New Roman" w:hAnsi="Times New Roman"/>
          <w:w w:val="95"/>
          <w:lang w:val="nl-NL" w:eastAsia="vi-VN"/>
        </w:rPr>
        <w:br/>
        <w:t>cảm xúc cho trẻ về giao tiếp. Tôi luôn tạo cho trẻ môi trường để trẻ được trải nghiệm phong phú, đa dạng để khi trẻ đến trường, điều tác động đầu tiên đến trẻ là môi trường của lớp học để kích thích ý muốn giao tiếp ở trẻ. Để thực hiện có hiệu quả ở nội dung này bản thân tôi đã trang trí các góc phù hợp với từng chủ đề bố trí tạo không gian hợp lí ở các góc chơi cho trẻ. Bố trí những góc ồn ào ở xa các góc yên tĩnh nhằm tạo hiệu ứng chơi tốt nhất.</w:t>
      </w:r>
    </w:p>
    <w:p w:rsidR="00C625C0" w:rsidRDefault="00C625C0" w:rsidP="00C625C0">
      <w:pPr>
        <w:spacing w:before="120"/>
        <w:ind w:firstLine="567"/>
        <w:jc w:val="both"/>
        <w:rPr>
          <w:rFonts w:ascii="Times New Roman" w:hAnsi="Times New Roman"/>
          <w:w w:val="95"/>
          <w:lang w:val="nl-NL" w:eastAsia="vi-VN"/>
        </w:rPr>
      </w:pPr>
      <w:r>
        <w:rPr>
          <w:rFonts w:ascii="Times New Roman" w:hAnsi="Times New Roman"/>
          <w:w w:val="95"/>
          <w:lang w:val="nl-NL" w:eastAsia="vi-VN"/>
        </w:rPr>
        <w:t xml:space="preserve"> Đầu năm học trẻ còn nhút nhát chưa quen cô, quen bạn. Tôi chủ động làm gương chào hỏi phụ huynh và trẻ nhằm kích thích trẻ chào lại cô, các bạn và bố mẹ mỗi khi đến lớp.</w:t>
      </w:r>
    </w:p>
    <w:p w:rsidR="00C625C0" w:rsidRPr="00466889" w:rsidRDefault="00C625C0" w:rsidP="00C625C0">
      <w:pPr>
        <w:spacing w:before="120"/>
        <w:ind w:firstLine="567"/>
        <w:jc w:val="both"/>
        <w:rPr>
          <w:rFonts w:ascii="Times New Roman" w:hAnsi="Times New Roman"/>
          <w:w w:val="95"/>
          <w:lang w:val="nl-NL" w:eastAsia="vi-VN"/>
        </w:rPr>
      </w:pPr>
      <w:r>
        <w:rPr>
          <w:rFonts w:ascii="Times New Roman" w:hAnsi="Times New Roman"/>
          <w:w w:val="95"/>
          <w:lang w:val="nl-NL" w:eastAsia="vi-VN"/>
        </w:rPr>
        <w:t>Tôi động viên, khích lệ một số trẻ có khả năng chủ động trong giao tiếp để chào đón các bạn vào lớp nhằm giúp trẻ tự tin thể hiện bản thân hơn đồng thời từ đó thúc đẩy các bạn khác con rụt rè và nhút nhát.</w:t>
      </w:r>
    </w:p>
    <w:p w:rsidR="00C625C0" w:rsidRDefault="00C625C0" w:rsidP="00C625C0">
      <w:pPr>
        <w:spacing w:before="120" w:after="120"/>
        <w:ind w:firstLine="720"/>
        <w:jc w:val="both"/>
        <w:rPr>
          <w:rFonts w:ascii="Times New Roman" w:hAnsi="Times New Roman"/>
          <w:w w:val="95"/>
          <w:lang w:val="nl-NL" w:eastAsia="vi-VN"/>
        </w:rPr>
      </w:pPr>
      <w:r w:rsidRPr="00466889">
        <w:rPr>
          <w:rFonts w:ascii="Times New Roman" w:hAnsi="Times New Roman"/>
          <w:w w:val="95"/>
          <w:lang w:val="nl-NL" w:eastAsia="vi-VN"/>
        </w:rPr>
        <w:t xml:space="preserve">Ví dụ: Khi bố trí các góc chơi tôi luôn phân chia các ranh giới giữa các góc rõ ràng, sử dụng tường hoặc các giá tủ để chia khoảng cách giữa các góc chơi để trẻ dễ dàng hoạt động và giao tiếp với nhau trong quá trình chơi. </w:t>
      </w:r>
    </w:p>
    <w:p w:rsidR="00C625C0" w:rsidRDefault="00C625C0" w:rsidP="00C625C0">
      <w:pPr>
        <w:spacing w:before="120" w:after="120"/>
        <w:jc w:val="both"/>
        <w:rPr>
          <w:rFonts w:ascii="Times New Roman" w:hAnsi="Times New Roman"/>
          <w:w w:val="95"/>
          <w:lang w:val="nl-NL" w:eastAsia="vi-VN"/>
        </w:rPr>
      </w:pPr>
      <w:r w:rsidRPr="00A903ED">
        <w:rPr>
          <w:rFonts w:ascii="Times New Roman" w:hAnsi="Times New Roman"/>
          <w:noProof/>
          <w:w w:val="95"/>
        </w:rPr>
        <w:drawing>
          <wp:inline distT="0" distB="0" distL="0" distR="0">
            <wp:extent cx="2857500" cy="3219450"/>
            <wp:effectExtent l="19050" t="0" r="0" b="0"/>
            <wp:docPr id="3" name="Picture 1" descr="G:\TAY NGHỀ ĐẦU NĂM\241297195_403924471222276_91160425371904272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Y NGHỀ ĐẦU NĂM\241297195_403924471222276_9116042537190427269_n.jpg"/>
                    <pic:cNvPicPr>
                      <a:picLocks noChangeAspect="1" noChangeArrowheads="1"/>
                    </pic:cNvPicPr>
                  </pic:nvPicPr>
                  <pic:blipFill>
                    <a:blip r:embed="rId12"/>
                    <a:srcRect/>
                    <a:stretch>
                      <a:fillRect/>
                    </a:stretch>
                  </pic:blipFill>
                  <pic:spPr bwMode="auto">
                    <a:xfrm>
                      <a:off x="0" y="0"/>
                      <a:ext cx="2857500" cy="3219450"/>
                    </a:xfrm>
                    <a:prstGeom prst="rect">
                      <a:avLst/>
                    </a:prstGeom>
                    <a:noFill/>
                    <a:ln w="9525">
                      <a:noFill/>
                      <a:miter lim="800000"/>
                      <a:headEnd/>
                      <a:tailEnd/>
                    </a:ln>
                  </pic:spPr>
                </pic:pic>
              </a:graphicData>
            </a:graphic>
          </wp:inline>
        </w:drawing>
      </w:r>
      <w:r w:rsidRPr="008959BC">
        <w:rPr>
          <w:rFonts w:ascii="Times New Roman" w:hAnsi="Times New Roman"/>
          <w:noProof/>
          <w:w w:val="95"/>
        </w:rPr>
        <w:drawing>
          <wp:inline distT="0" distB="0" distL="0" distR="0">
            <wp:extent cx="2800350" cy="3219450"/>
            <wp:effectExtent l="19050" t="0" r="0" b="0"/>
            <wp:docPr id="28" name="Picture 2" descr="G:\TAY NGHỀ ĐẦU NĂM\241434589_403924551222268_58513452825535351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AY NGHỀ ĐẦU NĂM\241434589_403924551222268_5851345282553535166_n.jpg"/>
                    <pic:cNvPicPr>
                      <a:picLocks noChangeAspect="1" noChangeArrowheads="1"/>
                    </pic:cNvPicPr>
                  </pic:nvPicPr>
                  <pic:blipFill>
                    <a:blip r:embed="rId13"/>
                    <a:srcRect/>
                    <a:stretch>
                      <a:fillRect/>
                    </a:stretch>
                  </pic:blipFill>
                  <pic:spPr bwMode="auto">
                    <a:xfrm>
                      <a:off x="0" y="0"/>
                      <a:ext cx="2800350" cy="3219450"/>
                    </a:xfrm>
                    <a:prstGeom prst="rect">
                      <a:avLst/>
                    </a:prstGeom>
                    <a:noFill/>
                    <a:ln w="9525">
                      <a:noFill/>
                      <a:miter lim="800000"/>
                      <a:headEnd/>
                      <a:tailEnd/>
                    </a:ln>
                  </pic:spPr>
                </pic:pic>
              </a:graphicData>
            </a:graphic>
          </wp:inline>
        </w:drawing>
      </w:r>
    </w:p>
    <w:p w:rsidR="00C625C0" w:rsidRPr="00A903ED" w:rsidRDefault="00C625C0" w:rsidP="00C625C0">
      <w:pPr>
        <w:pStyle w:val="NormalWeb"/>
        <w:spacing w:before="120" w:beforeAutospacing="0" w:after="0" w:afterAutospacing="0"/>
        <w:ind w:firstLine="720"/>
        <w:jc w:val="center"/>
        <w:rPr>
          <w:rFonts w:ascii="Times New Roman" w:hAnsi="Times New Roman"/>
          <w:b/>
          <w:w w:val="95"/>
          <w:sz w:val="28"/>
          <w:szCs w:val="28"/>
          <w:lang w:val="nl-NL" w:eastAsia="vi-VN"/>
        </w:rPr>
      </w:pPr>
      <w:r w:rsidRPr="0048031C">
        <w:rPr>
          <w:rFonts w:ascii="Times New Roman" w:hAnsi="Times New Roman"/>
          <w:b/>
          <w:w w:val="95"/>
          <w:sz w:val="28"/>
          <w:szCs w:val="28"/>
          <w:lang w:val="nl-NL" w:eastAsia="vi-VN"/>
        </w:rPr>
        <w:t>Sử dụng giá đồ chơi để ngăn các góc chơi</w:t>
      </w:r>
    </w:p>
    <w:p w:rsidR="00C625C0" w:rsidRPr="00466889"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Ở lớp tôi bố trí các góc chơi đó là: Góc học tập, góc xây dựng, góc nghệ thuật,</w:t>
      </w:r>
    </w:p>
    <w:p w:rsidR="00C625C0" w:rsidRPr="00466889" w:rsidRDefault="00C625C0" w:rsidP="00C625C0">
      <w:pPr>
        <w:jc w:val="both"/>
        <w:rPr>
          <w:rFonts w:ascii="Times New Roman" w:hAnsi="Times New Roman"/>
          <w:w w:val="95"/>
          <w:lang w:val="nl-NL" w:eastAsia="vi-VN"/>
        </w:rPr>
      </w:pPr>
      <w:r w:rsidRPr="00466889">
        <w:rPr>
          <w:rFonts w:ascii="Times New Roman" w:hAnsi="Times New Roman"/>
          <w:w w:val="95"/>
          <w:lang w:val="nl-NL" w:eastAsia="vi-VN"/>
        </w:rPr>
        <w:lastRenderedPageBreak/>
        <w:t>góc phân vai, góc thiên nhiên. Tuy nhiên tôi xác định góc nghệthuật, góc phân vai và góc xây dựng là các góc trẻ sử dụng kỹ năng giao tiếp nhiều nhất nêntôi đặc biệt quan tâm và thực hiện việc rèn kỹ năng giao tiếp như: Kỹ năng nghe, hiểu</w:t>
      </w:r>
    </w:p>
    <w:p w:rsidR="00C625C0" w:rsidRPr="00466889"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Góc nghệ thuật: Ở góc này tôi chuẩn bị đầy đủ các đạo cụ âm nhạc, không gian nghệ thuật để cho trẻ hoạt động. Giới thiệu và trò chuyện cùng trẻ về các bài hát, cho trẻ lắng nghe các âm thanh, giai điệu khác nhau. Rèn luyện kĩ năng nghe cho trẻ.</w:t>
      </w:r>
    </w:p>
    <w:p w:rsidR="00C625C0" w:rsidRPr="00466889"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Ví dụ: Ở chủ đề Gia đình có những bài hát nào? Kể tên các bài hát mà chúng mình biết? Bài hát đó tên là gì? Giai điệu như thế nào?...Thông qua các câu hỏi, trò chuyện với trẻ giúp trẻ nhớ lại các bài hát mà trẻ đã được học, trẻ mạnh dạn trả lời, biễu diễn và nêu lên những suy nghĩ của mình một cách phù hợp.</w:t>
      </w:r>
    </w:p>
    <w:p w:rsidR="00C625C0" w:rsidRPr="00466889"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Hay ở góc phân vai: Đây là góc dễ dàng tạo sự hứng thú cho trẻ. Khi rèn kĩ năng nghe, hiểu cho trẻ, tôi hướng trẻ chơi các vai chơi như Bác sĩ khám bệnh, cô</w:t>
      </w:r>
      <w:r w:rsidRPr="00466889">
        <w:rPr>
          <w:rFonts w:ascii="Times New Roman" w:hAnsi="Times New Roman"/>
          <w:w w:val="95"/>
          <w:lang w:val="nl-NL" w:eastAsia="vi-VN"/>
        </w:rPr>
        <w:br/>
        <w:t xml:space="preserve">giáo, hướng dẫn viên du lịch…để từ đó trẻ nhập vào các vai chơi một cách tự nhiên và sáng tạo. </w:t>
      </w:r>
    </w:p>
    <w:p w:rsidR="00C625C0"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Ví dụ: Khi trẻ nhập vai bệnh nhân đến khám bệnh: Nhờ bác sỹ khám bệnh cho cháu không hiểu vì sao mà cháu thấy đau bụng quá...bác sỹ khám bệnh cho bệnh nhân...Hôm qua cháu ăn gì chắc lại ăn quà vặt đây mà...Từ đó sẽ nảy sinh ra các vấn đề, kỹ năng giao tiếp mà trẻ ứng phó với nhau trong quá trình chơi</w:t>
      </w:r>
      <w:r>
        <w:rPr>
          <w:rFonts w:ascii="Times New Roman" w:hAnsi="Times New Roman"/>
          <w:w w:val="95"/>
          <w:lang w:val="nl-NL" w:eastAsia="vi-VN"/>
        </w:rPr>
        <w:t>.</w:t>
      </w:r>
    </w:p>
    <w:p w:rsidR="00C625C0" w:rsidRDefault="00C625C0" w:rsidP="00C625C0">
      <w:pPr>
        <w:spacing w:before="120"/>
        <w:jc w:val="both"/>
        <w:rPr>
          <w:rFonts w:ascii="Times New Roman" w:hAnsi="Times New Roman"/>
          <w:w w:val="95"/>
          <w:lang w:val="nl-NL" w:eastAsia="vi-VN"/>
        </w:rPr>
      </w:pPr>
      <w:r w:rsidRPr="00A903ED">
        <w:rPr>
          <w:rFonts w:ascii="Times New Roman" w:hAnsi="Times New Roman"/>
          <w:noProof/>
          <w:w w:val="95"/>
        </w:rPr>
        <w:drawing>
          <wp:inline distT="0" distB="0" distL="0" distR="0">
            <wp:extent cx="2752725" cy="3343275"/>
            <wp:effectExtent l="19050" t="0" r="9525" b="0"/>
            <wp:docPr id="6" name="Picture 1" descr="https://edu.viettel.vn/upload/59043/fck/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u.viettel.vn/upload/59043/fck/files/image(114).png"/>
                    <pic:cNvPicPr>
                      <a:picLocks noChangeAspect="1" noChangeArrowheads="1"/>
                    </pic:cNvPicPr>
                  </pic:nvPicPr>
                  <pic:blipFill>
                    <a:blip r:embed="rId14"/>
                    <a:srcRect/>
                    <a:stretch>
                      <a:fillRect/>
                    </a:stretch>
                  </pic:blipFill>
                  <pic:spPr bwMode="auto">
                    <a:xfrm>
                      <a:off x="0" y="0"/>
                      <a:ext cx="2752725" cy="3343275"/>
                    </a:xfrm>
                    <a:prstGeom prst="rect">
                      <a:avLst/>
                    </a:prstGeom>
                    <a:noFill/>
                    <a:ln w="9525">
                      <a:noFill/>
                      <a:miter lim="800000"/>
                      <a:headEnd/>
                      <a:tailEnd/>
                    </a:ln>
                  </pic:spPr>
                </pic:pic>
              </a:graphicData>
            </a:graphic>
          </wp:inline>
        </w:drawing>
      </w:r>
      <w:r w:rsidRPr="00A903ED">
        <w:rPr>
          <w:rFonts w:ascii="Times New Roman" w:hAnsi="Times New Roman"/>
          <w:noProof/>
          <w:w w:val="95"/>
        </w:rPr>
        <w:drawing>
          <wp:inline distT="0" distB="0" distL="0" distR="0">
            <wp:extent cx="2838450" cy="3343275"/>
            <wp:effectExtent l="19050" t="0" r="0" b="0"/>
            <wp:docPr id="7" name="Picture 2" descr="C:\Users\Administrator\Desktop\IMG_20180907_09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_20180907_091440.jpg"/>
                    <pic:cNvPicPr>
                      <a:picLocks noChangeAspect="1" noChangeArrowheads="1"/>
                    </pic:cNvPicPr>
                  </pic:nvPicPr>
                  <pic:blipFill>
                    <a:blip r:embed="rId15"/>
                    <a:srcRect/>
                    <a:stretch>
                      <a:fillRect/>
                    </a:stretch>
                  </pic:blipFill>
                  <pic:spPr bwMode="auto">
                    <a:xfrm>
                      <a:off x="0" y="0"/>
                      <a:ext cx="2837512" cy="3342170"/>
                    </a:xfrm>
                    <a:prstGeom prst="rect">
                      <a:avLst/>
                    </a:prstGeom>
                    <a:noFill/>
                    <a:ln w="9525">
                      <a:noFill/>
                      <a:miter lim="800000"/>
                      <a:headEnd/>
                      <a:tailEnd/>
                    </a:ln>
                  </pic:spPr>
                </pic:pic>
              </a:graphicData>
            </a:graphic>
          </wp:inline>
        </w:drawing>
      </w:r>
    </w:p>
    <w:p w:rsidR="00C625C0" w:rsidRPr="00CF656A" w:rsidRDefault="00C625C0" w:rsidP="00C625C0">
      <w:pPr>
        <w:pStyle w:val="NormalWeb"/>
        <w:spacing w:before="120" w:beforeAutospacing="0" w:after="0" w:afterAutospacing="0"/>
        <w:ind w:firstLine="720"/>
        <w:jc w:val="center"/>
        <w:rPr>
          <w:rFonts w:ascii="Times New Roman" w:hAnsi="Times New Roman"/>
          <w:b/>
          <w:w w:val="95"/>
          <w:sz w:val="28"/>
          <w:szCs w:val="28"/>
          <w:lang w:val="nl-NL" w:eastAsia="vi-VN"/>
        </w:rPr>
      </w:pPr>
      <w:r w:rsidRPr="00CF656A">
        <w:rPr>
          <w:rFonts w:ascii="Times New Roman" w:hAnsi="Times New Roman"/>
          <w:b/>
          <w:w w:val="95"/>
          <w:sz w:val="28"/>
          <w:szCs w:val="28"/>
          <w:lang w:val="nl-NL" w:eastAsia="vi-VN"/>
        </w:rPr>
        <w:t>Các bé chơi ở góc phân vai</w:t>
      </w:r>
    </w:p>
    <w:p w:rsidR="00C625C0"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 xml:space="preserve">  Ở góc xây dựng: Ở góc này hình thành ở trẻ kĩ năng giao tiếp và được thể hiện qua sự trao đổi giữa các kỹ sư xây dựng. Với mỗi một chủ đề, tôi xây dựng các công trình khác nhau, và cho trẻ thực hiện theo cách sáng tạo của trẻ. </w:t>
      </w:r>
    </w:p>
    <w:p w:rsidR="00C625C0" w:rsidRDefault="00C625C0" w:rsidP="00C625C0">
      <w:pPr>
        <w:spacing w:before="120"/>
        <w:jc w:val="both"/>
        <w:rPr>
          <w:rFonts w:ascii="Times New Roman" w:hAnsi="Times New Roman"/>
          <w:w w:val="95"/>
          <w:lang w:val="nl-NL" w:eastAsia="vi-VN"/>
        </w:rPr>
      </w:pPr>
      <w:r w:rsidRPr="00A903ED">
        <w:rPr>
          <w:rFonts w:ascii="Times New Roman" w:hAnsi="Times New Roman"/>
          <w:noProof/>
          <w:w w:val="95"/>
        </w:rPr>
        <w:lastRenderedPageBreak/>
        <w:drawing>
          <wp:inline distT="0" distB="0" distL="0" distR="0">
            <wp:extent cx="2828925" cy="3200400"/>
            <wp:effectExtent l="19050" t="0" r="9525" b="0"/>
            <wp:docPr id="8" name="Picture 2" descr="https://edu.viettel.vn/upload/59043/fck/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du.viettel.vn/upload/59043/fck/files/image(115).png"/>
                    <pic:cNvPicPr>
                      <a:picLocks noChangeAspect="1" noChangeArrowheads="1"/>
                    </pic:cNvPicPr>
                  </pic:nvPicPr>
                  <pic:blipFill>
                    <a:blip r:embed="rId16"/>
                    <a:srcRect/>
                    <a:stretch>
                      <a:fillRect/>
                    </a:stretch>
                  </pic:blipFill>
                  <pic:spPr bwMode="auto">
                    <a:xfrm>
                      <a:off x="0" y="0"/>
                      <a:ext cx="2828925" cy="3200400"/>
                    </a:xfrm>
                    <a:prstGeom prst="rect">
                      <a:avLst/>
                    </a:prstGeom>
                    <a:noFill/>
                    <a:ln w="9525">
                      <a:noFill/>
                      <a:miter lim="800000"/>
                      <a:headEnd/>
                      <a:tailEnd/>
                    </a:ln>
                  </pic:spPr>
                </pic:pic>
              </a:graphicData>
            </a:graphic>
          </wp:inline>
        </w:drawing>
      </w:r>
      <w:r w:rsidRPr="00A903ED">
        <w:rPr>
          <w:rFonts w:ascii="Times New Roman" w:hAnsi="Times New Roman"/>
          <w:noProof/>
          <w:w w:val="95"/>
        </w:rPr>
        <w:drawing>
          <wp:inline distT="0" distB="0" distL="0" distR="0">
            <wp:extent cx="2828925" cy="3200400"/>
            <wp:effectExtent l="19050" t="0" r="9525" b="0"/>
            <wp:docPr id="12" name="Picture 3" descr="C:\Users\Administrator\Desktop\3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d13.jpg"/>
                    <pic:cNvPicPr>
                      <a:picLocks noChangeAspect="1" noChangeArrowheads="1"/>
                    </pic:cNvPicPr>
                  </pic:nvPicPr>
                  <pic:blipFill>
                    <a:blip r:embed="rId17" cstate="print"/>
                    <a:srcRect/>
                    <a:stretch>
                      <a:fillRect/>
                    </a:stretch>
                  </pic:blipFill>
                  <pic:spPr bwMode="auto">
                    <a:xfrm>
                      <a:off x="0" y="0"/>
                      <a:ext cx="2827990" cy="3199342"/>
                    </a:xfrm>
                    <a:prstGeom prst="rect">
                      <a:avLst/>
                    </a:prstGeom>
                    <a:noFill/>
                    <a:ln w="9525">
                      <a:noFill/>
                      <a:miter lim="800000"/>
                      <a:headEnd/>
                      <a:tailEnd/>
                    </a:ln>
                  </pic:spPr>
                </pic:pic>
              </a:graphicData>
            </a:graphic>
          </wp:inline>
        </w:drawing>
      </w:r>
    </w:p>
    <w:p w:rsidR="00C625C0" w:rsidRPr="00466889" w:rsidRDefault="00C625C0" w:rsidP="00C625C0">
      <w:pPr>
        <w:tabs>
          <w:tab w:val="left" w:pos="4380"/>
        </w:tabs>
        <w:spacing w:before="120"/>
        <w:ind w:firstLine="720"/>
        <w:jc w:val="center"/>
        <w:rPr>
          <w:rFonts w:ascii="Times New Roman" w:hAnsi="Times New Roman"/>
          <w:w w:val="95"/>
          <w:lang w:val="nl-NL" w:eastAsia="vi-VN"/>
        </w:rPr>
      </w:pPr>
      <w:r w:rsidRPr="00A159CB">
        <w:rPr>
          <w:rFonts w:ascii="Times New Roman" w:hAnsi="Times New Roman"/>
          <w:b/>
          <w:w w:val="95"/>
          <w:lang w:val="nl-NL" w:eastAsia="vi-VN"/>
        </w:rPr>
        <w:t>Các bé chơi ở góc xây dựng</w:t>
      </w:r>
    </w:p>
    <w:p w:rsidR="00C625C0" w:rsidRPr="00466889"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Trong hoạt động ngoài trời: Đây là một trong những hoạt động chính của trẻ ở trường. Ở hoạt dông này trẻ được tự do vui chơi với các trò chơi mà trẻ thích chính vì thế mà sự giao tiếp của trẻ cũng được thể hiện rất nhiều.</w:t>
      </w:r>
    </w:p>
    <w:p w:rsidR="00C625C0"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 xml:space="preserve">Ví du: Trong chủ đề Gia đình trẻ ra sân hoạt động theo nhóm, thể hiện sự giao tiếp trao đổi giữa các bạn trong nhóm , cùng nhau vẽ tranh về ngôi nhà của mình.       </w:t>
      </w:r>
    </w:p>
    <w:p w:rsidR="00C625C0" w:rsidRDefault="00C625C0" w:rsidP="00C625C0">
      <w:pPr>
        <w:spacing w:before="120"/>
        <w:jc w:val="both"/>
        <w:rPr>
          <w:rFonts w:ascii="Times New Roman" w:hAnsi="Times New Roman"/>
          <w:w w:val="95"/>
          <w:lang w:val="nl-NL" w:eastAsia="vi-VN"/>
        </w:rPr>
      </w:pPr>
      <w:r w:rsidRPr="00A903ED">
        <w:rPr>
          <w:rFonts w:ascii="Times New Roman" w:hAnsi="Times New Roman"/>
          <w:noProof/>
          <w:w w:val="95"/>
        </w:rPr>
        <w:drawing>
          <wp:inline distT="0" distB="0" distL="0" distR="0">
            <wp:extent cx="2876550" cy="3238500"/>
            <wp:effectExtent l="19050" t="0" r="0" b="0"/>
            <wp:docPr id="22" name="Picture 1" descr="C:\Users\Administrator\Desktop\z4078604421447_5f927834787ece7a216fbc0814c56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4078604421447_5f927834787ece7a216fbc0814c56e2f.jpg"/>
                    <pic:cNvPicPr>
                      <a:picLocks noChangeAspect="1" noChangeArrowheads="1"/>
                    </pic:cNvPicPr>
                  </pic:nvPicPr>
                  <pic:blipFill>
                    <a:blip r:embed="rId18" cstate="print"/>
                    <a:srcRect/>
                    <a:stretch>
                      <a:fillRect/>
                    </a:stretch>
                  </pic:blipFill>
                  <pic:spPr bwMode="auto">
                    <a:xfrm>
                      <a:off x="0" y="0"/>
                      <a:ext cx="2875770" cy="3237622"/>
                    </a:xfrm>
                    <a:prstGeom prst="rect">
                      <a:avLst/>
                    </a:prstGeom>
                    <a:noFill/>
                    <a:ln w="9525">
                      <a:noFill/>
                      <a:miter lim="800000"/>
                      <a:headEnd/>
                      <a:tailEnd/>
                    </a:ln>
                  </pic:spPr>
                </pic:pic>
              </a:graphicData>
            </a:graphic>
          </wp:inline>
        </w:drawing>
      </w:r>
      <w:r w:rsidRPr="00A903ED">
        <w:rPr>
          <w:rFonts w:ascii="Times New Roman" w:hAnsi="Times New Roman"/>
          <w:noProof/>
          <w:w w:val="95"/>
        </w:rPr>
        <w:drawing>
          <wp:inline distT="0" distB="0" distL="0" distR="0">
            <wp:extent cx="2800350" cy="3238499"/>
            <wp:effectExtent l="19050" t="0" r="0" b="0"/>
            <wp:docPr id="23" name="Picture 2" descr="C:\Users\Administrator\Desktop\z4078604447224_3abde2b0493b82563fc3ce1d2322a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4078604447224_3abde2b0493b82563fc3ce1d2322aa17.jpg"/>
                    <pic:cNvPicPr>
                      <a:picLocks noChangeAspect="1" noChangeArrowheads="1"/>
                    </pic:cNvPicPr>
                  </pic:nvPicPr>
                  <pic:blipFill>
                    <a:blip r:embed="rId19" cstate="print"/>
                    <a:srcRect/>
                    <a:stretch>
                      <a:fillRect/>
                    </a:stretch>
                  </pic:blipFill>
                  <pic:spPr bwMode="auto">
                    <a:xfrm>
                      <a:off x="0" y="0"/>
                      <a:ext cx="2799592" cy="3237622"/>
                    </a:xfrm>
                    <a:prstGeom prst="rect">
                      <a:avLst/>
                    </a:prstGeom>
                    <a:noFill/>
                    <a:ln w="9525">
                      <a:noFill/>
                      <a:miter lim="800000"/>
                      <a:headEnd/>
                      <a:tailEnd/>
                    </a:ln>
                  </pic:spPr>
                </pic:pic>
              </a:graphicData>
            </a:graphic>
          </wp:inline>
        </w:drawing>
      </w:r>
    </w:p>
    <w:p w:rsidR="00C625C0" w:rsidRPr="00CF656A" w:rsidRDefault="00C625C0" w:rsidP="00C625C0">
      <w:pPr>
        <w:spacing w:before="120"/>
        <w:ind w:firstLine="720"/>
        <w:jc w:val="center"/>
        <w:rPr>
          <w:rFonts w:ascii="Times New Roman" w:hAnsi="Times New Roman"/>
          <w:b/>
          <w:w w:val="95"/>
          <w:lang w:val="nl-NL" w:eastAsia="vi-VN"/>
        </w:rPr>
      </w:pPr>
      <w:r w:rsidRPr="00CF656A">
        <w:rPr>
          <w:rFonts w:ascii="Times New Roman" w:hAnsi="Times New Roman"/>
          <w:b/>
          <w:w w:val="95"/>
          <w:lang w:val="nl-NL" w:eastAsia="vi-VN"/>
        </w:rPr>
        <w:t>Các bé tham gia hoạt động ngoài trời</w:t>
      </w:r>
    </w:p>
    <w:p w:rsidR="00C625C0" w:rsidRPr="00466889"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 xml:space="preserve">Tận dụng tất cả những nguyên vật liệu có thế sử dụng làm đồ dùng đồ chơi như lịch cũ, ống lon, chai nhựa ...cô khuyến khích trẻ cùng làm với cô, vừa làm vừa trò chuyện, qua đó cung cấp vốn từ thêm cho trẻ.Như vậy việc phát triển các kĩ năng </w:t>
      </w:r>
      <w:r w:rsidRPr="00466889">
        <w:rPr>
          <w:rFonts w:ascii="Times New Roman" w:hAnsi="Times New Roman"/>
          <w:w w:val="95"/>
          <w:lang w:val="nl-NL" w:eastAsia="vi-VN"/>
        </w:rPr>
        <w:lastRenderedPageBreak/>
        <w:t>giao tiếp cho trẻ thông qua hoạt động vui chơi giúp trẻ có cơ hội học mà chơi, chơi mà học. Trẻ được giao tiếp thông qua các trò chơi, vốn từ của trẻ được mở rộng hơn, từ đó việc tiếp thu các kiến thức ở trẻ trở nên dễ dàng, thoải mái và sáng tạo, tự tin hơn.</w:t>
      </w:r>
    </w:p>
    <w:p w:rsidR="00C625C0" w:rsidRPr="00466889" w:rsidRDefault="00C625C0" w:rsidP="00C625C0">
      <w:pPr>
        <w:spacing w:after="120"/>
        <w:ind w:firstLine="720"/>
        <w:jc w:val="both"/>
        <w:rPr>
          <w:rFonts w:ascii="Times New Roman" w:hAnsi="Times New Roman"/>
          <w:b/>
          <w:i/>
          <w:w w:val="95"/>
          <w:lang w:val="nl-NL" w:eastAsia="vi-VN"/>
        </w:rPr>
      </w:pPr>
      <w:r w:rsidRPr="00466889">
        <w:rPr>
          <w:rFonts w:ascii="Times New Roman" w:hAnsi="Times New Roman"/>
          <w:i/>
          <w:w w:val="95"/>
          <w:lang w:val="nl-NL" w:eastAsia="vi-VN"/>
        </w:rPr>
        <w:t xml:space="preserve">* </w:t>
      </w:r>
      <w:r>
        <w:rPr>
          <w:rFonts w:ascii="Times New Roman" w:hAnsi="Times New Roman"/>
          <w:b/>
          <w:i/>
          <w:w w:val="95"/>
          <w:lang w:val="nl-NL" w:eastAsia="vi-VN"/>
        </w:rPr>
        <w:t>Giải pháp</w:t>
      </w:r>
      <w:r w:rsidRPr="00466889">
        <w:rPr>
          <w:rFonts w:ascii="Times New Roman" w:hAnsi="Times New Roman"/>
          <w:b/>
          <w:i/>
          <w:w w:val="95"/>
          <w:lang w:val="nl-NL" w:eastAsia="vi-VN"/>
        </w:rPr>
        <w:t> 2:  Rèn luyện kỹ năng giao tiếp cho trẻ ở mọi lúc, mọi nơi.</w:t>
      </w:r>
    </w:p>
    <w:p w:rsidR="00C625C0" w:rsidRDefault="00C625C0" w:rsidP="00C625C0">
      <w:pPr>
        <w:spacing w:after="120"/>
        <w:ind w:firstLine="720"/>
        <w:jc w:val="both"/>
        <w:rPr>
          <w:rFonts w:ascii="Times New Roman" w:hAnsi="Times New Roman"/>
          <w:w w:val="95"/>
          <w:lang w:val="nl-NL" w:eastAsia="vi-VN"/>
        </w:rPr>
      </w:pPr>
      <w:r w:rsidRPr="00466889">
        <w:rPr>
          <w:rFonts w:ascii="Times New Roman" w:hAnsi="Times New Roman"/>
          <w:w w:val="95"/>
          <w:lang w:val="nl-NL" w:eastAsia="vi-VN"/>
        </w:rPr>
        <w:t>Việc lồng ghép kỹ năng giao tiếp cho trẻ ở mọi lúc mọi nơi là vô cùng cần thiết. Bởi mỗi một hoạt động trẻ lại được đón nhận một bài học cho bản thân với nhiều hình thức khác nhau giúp trẻ thêm thích thú mà mục đích chính không hề bị thay đổi.</w:t>
      </w:r>
    </w:p>
    <w:p w:rsidR="00C625C0" w:rsidRPr="00466889" w:rsidRDefault="00C625C0" w:rsidP="00C625C0">
      <w:pPr>
        <w:spacing w:before="120"/>
        <w:ind w:firstLine="720"/>
        <w:jc w:val="both"/>
        <w:rPr>
          <w:rFonts w:ascii="Times New Roman" w:hAnsi="Times New Roman"/>
          <w:w w:val="95"/>
          <w:lang w:val="nl-NL" w:eastAsia="vi-VN"/>
        </w:rPr>
      </w:pPr>
      <w:r>
        <w:rPr>
          <w:rFonts w:ascii="Times New Roman" w:hAnsi="Times New Roman"/>
          <w:w w:val="95"/>
          <w:lang w:val="nl-NL" w:eastAsia="vi-VN"/>
        </w:rPr>
        <w:t>Trong khi cho trẻ chơi ở góc phân vai tôi chú ý đến đặc điểm khả năng của các cá nhân trẻ. Tôi sắp xếp ghép đôi trẻ có kỹ năng giao tiếp tốt chơi cùng với bạn có kỹ năng yếu hơn nhằm khi chơi trẻ sẽ giúp đỡ nhau, kích thích nhau nhằm thúc đẩy sự phát triển kỹ năng giao tiếp cho trẻ khi hoạt động nhóm.</w:t>
      </w:r>
    </w:p>
    <w:p w:rsidR="00C625C0"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Ví dụ: Trong giờ đón và trả trẻ tôi luôn tạo không khí vui vẻ, lôi cuốn trẻ tới trường, tới lớp cô phải thật gần gũi, tích cực trò chuyện với trẻ. Vì trò chuyện với trẻ là hình thức đơn giản nhất để cung cấp vốn từ cho trẻ và phát triển ngôn ngữ cho trẻ, đặc biệt là ngôn ngữ mạch lạc, khi  trò chuyện với cô  trẻ tự tin vào vốn từ của mình, ngôn ngữ của trẻ nhờ đó mà được mở rộng và phát triển hơn. Ngoài ra tôi luôn nhắc trẻ các kỹ năng lễ giáo như: Biết chào ông, bà, bố, mẹ, cô giáo, chào các bạn...như vậy kích thích trẻ trả lời câu trọn vẹn bên cạnh đó giáo dục trẻ có thó</w:t>
      </w:r>
      <w:r>
        <w:rPr>
          <w:rFonts w:ascii="Times New Roman" w:hAnsi="Times New Roman"/>
          <w:w w:val="95"/>
          <w:lang w:val="nl-NL" w:eastAsia="vi-VN"/>
        </w:rPr>
        <w:t>i quen lễ phép, biết vâng lời.</w:t>
      </w:r>
    </w:p>
    <w:p w:rsidR="00C625C0" w:rsidRPr="00D845FD" w:rsidRDefault="00C625C0" w:rsidP="00C625C0">
      <w:pPr>
        <w:spacing w:before="120"/>
        <w:ind w:firstLine="720"/>
        <w:jc w:val="both"/>
        <w:rPr>
          <w:rFonts w:ascii="Times New Roman" w:hAnsi="Times New Roman"/>
          <w:w w:val="95"/>
          <w:sz w:val="2"/>
          <w:lang w:val="nl-NL" w:eastAsia="vi-VN"/>
        </w:rPr>
      </w:pPr>
    </w:p>
    <w:p w:rsidR="00C625C0" w:rsidRDefault="00C625C0" w:rsidP="00C625C0">
      <w:pPr>
        <w:tabs>
          <w:tab w:val="left" w:pos="1725"/>
        </w:tabs>
        <w:spacing w:after="120"/>
        <w:jc w:val="both"/>
        <w:rPr>
          <w:rFonts w:ascii="Times New Roman" w:hAnsi="Times New Roman"/>
          <w:w w:val="95"/>
          <w:lang w:val="nl-NL" w:eastAsia="vi-VN"/>
        </w:rPr>
      </w:pPr>
      <w:r w:rsidRPr="008959BC">
        <w:rPr>
          <w:rFonts w:ascii="Times New Roman" w:hAnsi="Times New Roman"/>
          <w:noProof/>
          <w:w w:val="95"/>
        </w:rPr>
        <w:drawing>
          <wp:inline distT="0" distB="0" distL="0" distR="0">
            <wp:extent cx="2752725" cy="3152775"/>
            <wp:effectExtent l="19050" t="0" r="9525" b="0"/>
            <wp:docPr id="24" name="Picture 4" descr="C:\Users\Administrator\Desktop\z4078645425525_04a2a8b55880cb139eccf32cc9e72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4078645425525_04a2a8b55880cb139eccf32cc9e722ac.jpg"/>
                    <pic:cNvPicPr>
                      <a:picLocks noChangeAspect="1" noChangeArrowheads="1"/>
                    </pic:cNvPicPr>
                  </pic:nvPicPr>
                  <pic:blipFill>
                    <a:blip r:embed="rId20" cstate="print"/>
                    <a:srcRect/>
                    <a:stretch>
                      <a:fillRect/>
                    </a:stretch>
                  </pic:blipFill>
                  <pic:spPr bwMode="auto">
                    <a:xfrm>
                      <a:off x="0" y="0"/>
                      <a:ext cx="2752725" cy="3152775"/>
                    </a:xfrm>
                    <a:prstGeom prst="rect">
                      <a:avLst/>
                    </a:prstGeom>
                    <a:noFill/>
                    <a:ln w="9525">
                      <a:noFill/>
                      <a:miter lim="800000"/>
                      <a:headEnd/>
                      <a:tailEnd/>
                    </a:ln>
                  </pic:spPr>
                </pic:pic>
              </a:graphicData>
            </a:graphic>
          </wp:inline>
        </w:drawing>
      </w:r>
      <w:r w:rsidRPr="008959BC">
        <w:rPr>
          <w:rFonts w:ascii="Times New Roman" w:hAnsi="Times New Roman"/>
          <w:noProof/>
          <w:w w:val="95"/>
        </w:rPr>
        <w:drawing>
          <wp:inline distT="0" distB="0" distL="0" distR="0">
            <wp:extent cx="2886075" cy="3152775"/>
            <wp:effectExtent l="19050" t="0" r="9525" b="0"/>
            <wp:docPr id="26" name="Picture 6" descr="C:\Users\Administrator\Desktop\z4078645392241_c08ee4f5adb90566bdce122ee25bd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4078645392241_c08ee4f5adb90566bdce122ee25bd541.jpg"/>
                    <pic:cNvPicPr>
                      <a:picLocks noChangeAspect="1" noChangeArrowheads="1"/>
                    </pic:cNvPicPr>
                  </pic:nvPicPr>
                  <pic:blipFill>
                    <a:blip r:embed="rId21" cstate="print"/>
                    <a:srcRect/>
                    <a:stretch>
                      <a:fillRect/>
                    </a:stretch>
                  </pic:blipFill>
                  <pic:spPr bwMode="auto">
                    <a:xfrm>
                      <a:off x="0" y="0"/>
                      <a:ext cx="2886075" cy="3152775"/>
                    </a:xfrm>
                    <a:prstGeom prst="rect">
                      <a:avLst/>
                    </a:prstGeom>
                    <a:noFill/>
                    <a:ln w="9525">
                      <a:noFill/>
                      <a:miter lim="800000"/>
                      <a:headEnd/>
                      <a:tailEnd/>
                    </a:ln>
                  </pic:spPr>
                </pic:pic>
              </a:graphicData>
            </a:graphic>
          </wp:inline>
        </w:drawing>
      </w:r>
    </w:p>
    <w:p w:rsidR="00C625C0" w:rsidRPr="00CF656A" w:rsidRDefault="00C625C0" w:rsidP="00C625C0">
      <w:pPr>
        <w:pStyle w:val="NormalWeb"/>
        <w:spacing w:before="120" w:beforeAutospacing="0" w:after="0" w:afterAutospacing="0"/>
        <w:ind w:firstLine="720"/>
        <w:jc w:val="center"/>
        <w:rPr>
          <w:rFonts w:ascii="Times New Roman" w:hAnsi="Times New Roman"/>
          <w:b/>
          <w:color w:val="000000"/>
          <w:sz w:val="28"/>
          <w:szCs w:val="26"/>
          <w:lang w:val="nl-NL"/>
        </w:rPr>
      </w:pPr>
      <w:r w:rsidRPr="00A159CB">
        <w:rPr>
          <w:rFonts w:ascii="Times New Roman" w:hAnsi="Times New Roman"/>
          <w:b/>
          <w:w w:val="95"/>
          <w:sz w:val="28"/>
          <w:szCs w:val="28"/>
          <w:lang w:val="nl-NL" w:eastAsia="vi-VN"/>
        </w:rPr>
        <w:t>Đón trả trẻ</w:t>
      </w:r>
    </w:p>
    <w:p w:rsidR="00C625C0" w:rsidRDefault="00C625C0" w:rsidP="00C625C0">
      <w:pPr>
        <w:spacing w:after="120"/>
        <w:ind w:firstLine="720"/>
        <w:jc w:val="both"/>
        <w:rPr>
          <w:rFonts w:ascii="Times New Roman" w:hAnsi="Times New Roman"/>
          <w:w w:val="95"/>
          <w:lang w:val="nl-NL" w:eastAsia="vi-VN"/>
        </w:rPr>
      </w:pPr>
      <w:r w:rsidRPr="00466889">
        <w:rPr>
          <w:rFonts w:ascii="Times New Roman" w:hAnsi="Times New Roman"/>
          <w:w w:val="95"/>
          <w:lang w:val="nl-NL" w:eastAsia="vi-VN"/>
        </w:rPr>
        <w:t> Ví dụ: Ở lớp tôi xây dựng biểu tượng chào hỏi...Mỗi biểu tượng gắn với một hành động để giúp trẻ nhìn từ các biểu tượng để thể hiện hà</w:t>
      </w:r>
      <w:r>
        <w:rPr>
          <w:rFonts w:ascii="Times New Roman" w:hAnsi="Times New Roman"/>
          <w:w w:val="95"/>
          <w:lang w:val="nl-NL" w:eastAsia="vi-VN"/>
        </w:rPr>
        <w:t>nh động của mình với cô, trẻ...</w:t>
      </w:r>
    </w:p>
    <w:p w:rsidR="00C625C0" w:rsidRDefault="00C625C0" w:rsidP="00C625C0">
      <w:pPr>
        <w:spacing w:after="120"/>
        <w:jc w:val="both"/>
        <w:rPr>
          <w:rFonts w:ascii="Times New Roman" w:hAnsi="Times New Roman"/>
          <w:w w:val="95"/>
          <w:lang w:val="nl-NL" w:eastAsia="vi-VN"/>
        </w:rPr>
      </w:pPr>
      <w:r w:rsidRPr="008959BC">
        <w:rPr>
          <w:rFonts w:ascii="Times New Roman" w:hAnsi="Times New Roman"/>
          <w:noProof/>
          <w:w w:val="95"/>
        </w:rPr>
        <w:lastRenderedPageBreak/>
        <w:drawing>
          <wp:inline distT="0" distB="0" distL="0" distR="0">
            <wp:extent cx="2952750" cy="3019425"/>
            <wp:effectExtent l="19050" t="0" r="0" b="0"/>
            <wp:docPr id="27" name="Picture 7" descr="C:\Users\Administrator\Desktop\z4078645389092_6a9c4eab2ed2066379d1a3764b147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4078645389092_6a9c4eab2ed2066379d1a3764b147ee7.jpg"/>
                    <pic:cNvPicPr>
                      <a:picLocks noChangeAspect="1" noChangeArrowheads="1"/>
                    </pic:cNvPicPr>
                  </pic:nvPicPr>
                  <pic:blipFill>
                    <a:blip r:embed="rId22" cstate="print"/>
                    <a:srcRect/>
                    <a:stretch>
                      <a:fillRect/>
                    </a:stretch>
                  </pic:blipFill>
                  <pic:spPr bwMode="auto">
                    <a:xfrm>
                      <a:off x="0" y="0"/>
                      <a:ext cx="2951775" cy="3018428"/>
                    </a:xfrm>
                    <a:prstGeom prst="rect">
                      <a:avLst/>
                    </a:prstGeom>
                    <a:noFill/>
                    <a:ln w="9525">
                      <a:noFill/>
                      <a:miter lim="800000"/>
                      <a:headEnd/>
                      <a:tailEnd/>
                    </a:ln>
                  </pic:spPr>
                </pic:pic>
              </a:graphicData>
            </a:graphic>
          </wp:inline>
        </w:drawing>
      </w:r>
      <w:r w:rsidRPr="0071207C">
        <w:rPr>
          <w:rFonts w:ascii="Times New Roman" w:hAnsi="Times New Roman"/>
          <w:noProof/>
          <w:w w:val="95"/>
        </w:rPr>
        <w:drawing>
          <wp:inline distT="0" distB="0" distL="0" distR="0">
            <wp:extent cx="2705100" cy="2962275"/>
            <wp:effectExtent l="19050" t="0" r="0" b="0"/>
            <wp:docPr id="30" name="Picture 8" descr="C:\Users\Administrator\Desktop\z4078645413962_a198453de4ef1a3dfcd7b8db030dc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z4078645413962_a198453de4ef1a3dfcd7b8db030dccbb.jpg"/>
                    <pic:cNvPicPr>
                      <a:picLocks noChangeAspect="1" noChangeArrowheads="1"/>
                    </pic:cNvPicPr>
                  </pic:nvPicPr>
                  <pic:blipFill>
                    <a:blip r:embed="rId23" cstate="print"/>
                    <a:srcRect/>
                    <a:stretch>
                      <a:fillRect/>
                    </a:stretch>
                  </pic:blipFill>
                  <pic:spPr bwMode="auto">
                    <a:xfrm>
                      <a:off x="0" y="0"/>
                      <a:ext cx="2704207" cy="2961298"/>
                    </a:xfrm>
                    <a:prstGeom prst="rect">
                      <a:avLst/>
                    </a:prstGeom>
                    <a:noFill/>
                    <a:ln w="9525">
                      <a:noFill/>
                      <a:miter lim="800000"/>
                      <a:headEnd/>
                      <a:tailEnd/>
                    </a:ln>
                  </pic:spPr>
                </pic:pic>
              </a:graphicData>
            </a:graphic>
          </wp:inline>
        </w:drawing>
      </w:r>
    </w:p>
    <w:p w:rsidR="00C625C0" w:rsidRPr="0071207C" w:rsidRDefault="00C625C0" w:rsidP="00C625C0">
      <w:pPr>
        <w:pStyle w:val="NormalWeb"/>
        <w:spacing w:before="120" w:beforeAutospacing="0" w:after="0" w:afterAutospacing="0"/>
        <w:ind w:firstLine="720"/>
        <w:jc w:val="center"/>
        <w:rPr>
          <w:rFonts w:ascii="Times New Roman" w:hAnsi="Times New Roman"/>
          <w:b/>
          <w:w w:val="95"/>
          <w:sz w:val="28"/>
          <w:szCs w:val="28"/>
          <w:lang w:val="nl-NL" w:eastAsia="vi-VN"/>
        </w:rPr>
      </w:pPr>
      <w:r>
        <w:rPr>
          <w:rFonts w:ascii="Times New Roman" w:hAnsi="Times New Roman"/>
          <w:b/>
          <w:w w:val="95"/>
          <w:sz w:val="28"/>
          <w:szCs w:val="28"/>
          <w:lang w:val="nl-NL" w:eastAsia="vi-VN"/>
        </w:rPr>
        <w:t>Xây dựng biểu tượng chào hỏi cho trẻ khi đến lớp</w:t>
      </w:r>
    </w:p>
    <w:p w:rsidR="00C625C0"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Ví dụ: Tổ chức cho trẻ đi tham quan trải nghiệm tôi luôn tạo cho trẻ tâm thế thoải mái, trò chuyện với trẻ trong suốt chuyến đi. Đến nơi tham quan tôi tạo điều kiện cho trẻ được giao lưu với người lớn, với các bạn xung quanh, với các anh chị lớp khác nhằm phát triển kỹ năng giao tiếp cho trẻ. Giúp trẻ cởi mở, thể hiện được vón từ của bản thân. Trẻ được khám phá mọi vật xung quanh, được tự do trò chuyện, thắc mắc về những thứ lạ lẫm nơi tha</w:t>
      </w:r>
      <w:r>
        <w:rPr>
          <w:rFonts w:ascii="Times New Roman" w:hAnsi="Times New Roman"/>
          <w:w w:val="95"/>
          <w:lang w:val="nl-NL" w:eastAsia="vi-VN"/>
        </w:rPr>
        <w:t>m quan trải nghiệm.</w:t>
      </w:r>
    </w:p>
    <w:p w:rsidR="00C625C0" w:rsidRPr="00D845FD" w:rsidRDefault="00C625C0" w:rsidP="00C625C0">
      <w:pPr>
        <w:spacing w:before="120"/>
        <w:ind w:firstLine="720"/>
        <w:jc w:val="both"/>
        <w:rPr>
          <w:rFonts w:ascii="Times New Roman" w:hAnsi="Times New Roman"/>
          <w:w w:val="95"/>
          <w:sz w:val="8"/>
          <w:lang w:val="nl-NL" w:eastAsia="vi-VN"/>
        </w:rPr>
      </w:pPr>
    </w:p>
    <w:p w:rsidR="00C625C0" w:rsidRDefault="00C625C0" w:rsidP="00C625C0">
      <w:pPr>
        <w:spacing w:after="120"/>
        <w:jc w:val="both"/>
        <w:rPr>
          <w:rFonts w:ascii="Times New Roman" w:hAnsi="Times New Roman"/>
          <w:w w:val="95"/>
          <w:lang w:val="nl-NL" w:eastAsia="vi-VN"/>
        </w:rPr>
      </w:pPr>
      <w:r w:rsidRPr="00901AA9">
        <w:rPr>
          <w:rFonts w:ascii="Times New Roman" w:hAnsi="Times New Roman"/>
          <w:noProof/>
          <w:w w:val="95"/>
        </w:rPr>
        <w:drawing>
          <wp:inline distT="0" distB="0" distL="0" distR="0">
            <wp:extent cx="2952750" cy="2924175"/>
            <wp:effectExtent l="1905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952750" cy="2924175"/>
                    </a:xfrm>
                    <a:prstGeom prst="rect">
                      <a:avLst/>
                    </a:prstGeom>
                    <a:noFill/>
                    <a:ln w="9525">
                      <a:noFill/>
                      <a:miter lim="800000"/>
                      <a:headEnd/>
                      <a:tailEnd/>
                    </a:ln>
                  </pic:spPr>
                </pic:pic>
              </a:graphicData>
            </a:graphic>
          </wp:inline>
        </w:drawing>
      </w:r>
      <w:r w:rsidRPr="00901AA9">
        <w:rPr>
          <w:rFonts w:ascii="Times New Roman" w:hAnsi="Times New Roman"/>
          <w:noProof/>
          <w:w w:val="95"/>
        </w:rPr>
        <w:drawing>
          <wp:inline distT="0" distB="0" distL="0" distR="0">
            <wp:extent cx="2686050" cy="2924175"/>
            <wp:effectExtent l="1905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2685162" cy="2923208"/>
                    </a:xfrm>
                    <a:prstGeom prst="rect">
                      <a:avLst/>
                    </a:prstGeom>
                    <a:noFill/>
                    <a:ln w="9525">
                      <a:noFill/>
                      <a:miter lim="800000"/>
                      <a:headEnd/>
                      <a:tailEnd/>
                    </a:ln>
                  </pic:spPr>
                </pic:pic>
              </a:graphicData>
            </a:graphic>
          </wp:inline>
        </w:drawing>
      </w:r>
    </w:p>
    <w:p w:rsidR="00C625C0" w:rsidRDefault="00C625C0" w:rsidP="00C625C0">
      <w:pPr>
        <w:spacing w:after="120"/>
        <w:jc w:val="center"/>
        <w:rPr>
          <w:rFonts w:ascii="Times New Roman" w:hAnsi="Times New Roman"/>
          <w:w w:val="95"/>
          <w:lang w:val="nl-NL" w:eastAsia="vi-VN"/>
        </w:rPr>
      </w:pPr>
      <w:r>
        <w:rPr>
          <w:rFonts w:ascii="Times New Roman" w:hAnsi="Times New Roman"/>
          <w:b/>
          <w:w w:val="95"/>
          <w:lang w:val="nl-NL" w:eastAsia="vi-VN"/>
        </w:rPr>
        <w:t>Trẻ đi tham quan trải nghiệm</w:t>
      </w:r>
    </w:p>
    <w:p w:rsidR="00C625C0" w:rsidRPr="00901AA9" w:rsidRDefault="00C625C0" w:rsidP="00C625C0">
      <w:pPr>
        <w:spacing w:after="120"/>
        <w:jc w:val="both"/>
        <w:rPr>
          <w:rFonts w:ascii="Times New Roman" w:hAnsi="Times New Roman"/>
          <w:w w:val="95"/>
          <w:lang w:val="nl-NL" w:eastAsia="vi-VN"/>
        </w:rPr>
      </w:pPr>
      <w:r w:rsidRPr="00466889">
        <w:rPr>
          <w:rFonts w:ascii="Times New Roman" w:hAnsi="Times New Roman"/>
          <w:i/>
          <w:w w:val="95"/>
          <w:lang w:val="nl-NL" w:eastAsia="vi-VN"/>
        </w:rPr>
        <w:t> </w:t>
      </w:r>
      <w:r w:rsidRPr="00466889">
        <w:rPr>
          <w:rFonts w:ascii="Times New Roman" w:hAnsi="Times New Roman"/>
          <w:b/>
          <w:i/>
          <w:w w:val="95"/>
          <w:lang w:val="nl-NL" w:eastAsia="vi-VN"/>
        </w:rPr>
        <w:t>* Biện pháp 3: Phối hợp với phụ huynh trong việc rèn các kỹ năng giao tiếp cho trẻ</w:t>
      </w:r>
    </w:p>
    <w:p w:rsidR="00C625C0" w:rsidRDefault="00C625C0" w:rsidP="00C625C0">
      <w:pPr>
        <w:spacing w:after="120"/>
        <w:ind w:firstLine="720"/>
        <w:jc w:val="both"/>
        <w:rPr>
          <w:rFonts w:ascii="Times New Roman" w:hAnsi="Times New Roman"/>
          <w:w w:val="95"/>
          <w:lang w:val="nl-NL" w:eastAsia="vi-VN"/>
        </w:rPr>
      </w:pPr>
      <w:r w:rsidRPr="00466889">
        <w:rPr>
          <w:rFonts w:ascii="Times New Roman" w:hAnsi="Times New Roman"/>
          <w:w w:val="95"/>
          <w:lang w:val="nl-NL" w:eastAsia="vi-VN"/>
        </w:rPr>
        <w:t xml:space="preserve">Tôi thường xuyên trao đổi với phụ huynh về khả năng tiếp thu và quá trình thể hiện của từng cháu. Việc này giúp phụ huynh học sinh nắm rõ được khả năng của con em mình và có hướng cùng cô giáo dục trẻ. Với những cháu còn nhút nhát, chưa </w:t>
      </w:r>
      <w:r w:rsidRPr="00466889">
        <w:rPr>
          <w:rFonts w:ascii="Times New Roman" w:hAnsi="Times New Roman"/>
          <w:w w:val="95"/>
          <w:lang w:val="nl-NL" w:eastAsia="vi-VN"/>
        </w:rPr>
        <w:lastRenderedPageBreak/>
        <w:t xml:space="preserve">mạnh dạn tự tin trong quá trình giao tiếp tôi mạnh dạn trao đổi cụ thể các vấn đề với phụ huynh về các mà trể còn hạn chế. Từ đó cùng các bậc phụ huynh gần gũi, quan tâm, chia sẻ để trẻ có cảm xúc và cách thể hiện rõ ràng hơn với từng trẻ, nhờ đó trẻ sẽ có hứng thú hơn khi cô đưa ra hoạt động. </w:t>
      </w:r>
    </w:p>
    <w:p w:rsidR="00C625C0" w:rsidRDefault="00C625C0" w:rsidP="00C625C0">
      <w:pPr>
        <w:spacing w:after="120"/>
        <w:jc w:val="both"/>
        <w:rPr>
          <w:rFonts w:ascii="Times New Roman" w:hAnsi="Times New Roman"/>
          <w:w w:val="95"/>
          <w:lang w:val="nl-NL" w:eastAsia="vi-VN"/>
        </w:rPr>
      </w:pPr>
      <w:r w:rsidRPr="00901AA9">
        <w:rPr>
          <w:rFonts w:ascii="Times New Roman" w:hAnsi="Times New Roman"/>
          <w:noProof/>
          <w:w w:val="95"/>
        </w:rPr>
        <w:drawing>
          <wp:inline distT="0" distB="0" distL="0" distR="0">
            <wp:extent cx="2819400" cy="2895600"/>
            <wp:effectExtent l="19050" t="0" r="0" b="0"/>
            <wp:docPr id="5" name="Picture 25" descr="C:\Users\Administrator\Desktop\hop_PH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hop_PHHS.jpg"/>
                    <pic:cNvPicPr>
                      <a:picLocks noChangeAspect="1" noChangeArrowheads="1"/>
                    </pic:cNvPicPr>
                  </pic:nvPicPr>
                  <pic:blipFill>
                    <a:blip r:embed="rId26"/>
                    <a:srcRect/>
                    <a:stretch>
                      <a:fillRect/>
                    </a:stretch>
                  </pic:blipFill>
                  <pic:spPr bwMode="auto">
                    <a:xfrm>
                      <a:off x="0" y="0"/>
                      <a:ext cx="2818468" cy="2894643"/>
                    </a:xfrm>
                    <a:prstGeom prst="rect">
                      <a:avLst/>
                    </a:prstGeom>
                    <a:noFill/>
                    <a:ln w="9525">
                      <a:noFill/>
                      <a:miter lim="800000"/>
                      <a:headEnd/>
                      <a:tailEnd/>
                    </a:ln>
                  </pic:spPr>
                </pic:pic>
              </a:graphicData>
            </a:graphic>
          </wp:inline>
        </w:drawing>
      </w:r>
      <w:r w:rsidRPr="00901AA9">
        <w:rPr>
          <w:rFonts w:ascii="Times New Roman" w:hAnsi="Times New Roman"/>
          <w:noProof/>
          <w:w w:val="95"/>
        </w:rPr>
        <w:drawing>
          <wp:inline distT="0" distB="0" distL="0" distR="0">
            <wp:extent cx="2819400" cy="2895600"/>
            <wp:effectExtent l="19050" t="0" r="0" b="0"/>
            <wp:docPr id="9" name="Picture 26" descr="C:\Users\Administrator\Desktop\z1966461611348_760d832e78e95732075d5ccdc1a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z1966461611348_760d832e78e95732075d5ccdc1ae0020.jpg"/>
                    <pic:cNvPicPr>
                      <a:picLocks noChangeAspect="1" noChangeArrowheads="1"/>
                    </pic:cNvPicPr>
                  </pic:nvPicPr>
                  <pic:blipFill>
                    <a:blip r:embed="rId27" cstate="print"/>
                    <a:srcRect/>
                    <a:stretch>
                      <a:fillRect/>
                    </a:stretch>
                  </pic:blipFill>
                  <pic:spPr bwMode="auto">
                    <a:xfrm>
                      <a:off x="0" y="0"/>
                      <a:ext cx="2818468" cy="2894643"/>
                    </a:xfrm>
                    <a:prstGeom prst="rect">
                      <a:avLst/>
                    </a:prstGeom>
                    <a:noFill/>
                    <a:ln w="9525">
                      <a:noFill/>
                      <a:miter lim="800000"/>
                      <a:headEnd/>
                      <a:tailEnd/>
                    </a:ln>
                  </pic:spPr>
                </pic:pic>
              </a:graphicData>
            </a:graphic>
          </wp:inline>
        </w:drawing>
      </w:r>
    </w:p>
    <w:p w:rsidR="00C625C0" w:rsidRPr="00466889" w:rsidRDefault="00C625C0" w:rsidP="00C625C0">
      <w:pPr>
        <w:pStyle w:val="NormalWeb"/>
        <w:spacing w:before="120" w:beforeAutospacing="0" w:after="0" w:afterAutospacing="0"/>
        <w:jc w:val="center"/>
        <w:rPr>
          <w:rFonts w:ascii="Times New Roman" w:hAnsi="Times New Roman"/>
          <w:w w:val="95"/>
          <w:lang w:val="nl-NL" w:eastAsia="vi-VN"/>
        </w:rPr>
      </w:pPr>
      <w:r w:rsidRPr="00A159CB">
        <w:rPr>
          <w:rFonts w:ascii="Times New Roman" w:hAnsi="Times New Roman"/>
          <w:b/>
          <w:w w:val="95"/>
          <w:sz w:val="28"/>
          <w:szCs w:val="28"/>
          <w:lang w:val="nl-NL" w:eastAsia="vi-VN"/>
        </w:rPr>
        <w:t>Trao đổi với phụ huynh</w:t>
      </w:r>
    </w:p>
    <w:p w:rsidR="00C625C0" w:rsidRPr="00466889" w:rsidRDefault="00C625C0" w:rsidP="00C625C0">
      <w:pPr>
        <w:spacing w:before="120"/>
        <w:ind w:firstLine="720"/>
        <w:jc w:val="both"/>
        <w:rPr>
          <w:rFonts w:ascii="Times New Roman" w:hAnsi="Times New Roman"/>
          <w:w w:val="95"/>
          <w:lang w:val="nl-NL" w:eastAsia="vi-VN"/>
        </w:rPr>
      </w:pPr>
      <w:r w:rsidRPr="00466889">
        <w:rPr>
          <w:rFonts w:ascii="Times New Roman" w:hAnsi="Times New Roman"/>
          <w:w w:val="95"/>
          <w:lang w:val="nl-NL" w:eastAsia="vi-VN"/>
        </w:rPr>
        <w:t>Cha mẹ, người thân cố gắng phát âm đúng, không nên bắt trước những từ trẻ nói ngọng mà cần phải sửa sai ngay những từ trẻ nói sai cho trẻ để trẻ bắt chước được cho đúng.</w:t>
      </w:r>
    </w:p>
    <w:p w:rsidR="00C625C0" w:rsidRPr="00466889" w:rsidRDefault="00C625C0" w:rsidP="00C625C0">
      <w:pPr>
        <w:spacing w:after="120"/>
        <w:ind w:firstLine="720"/>
        <w:jc w:val="both"/>
        <w:rPr>
          <w:rFonts w:ascii="Times New Roman" w:hAnsi="Times New Roman"/>
          <w:w w:val="95"/>
          <w:lang w:val="nl-NL" w:eastAsia="vi-VN"/>
        </w:rPr>
      </w:pPr>
      <w:r w:rsidRPr="00466889">
        <w:rPr>
          <w:rFonts w:ascii="Times New Roman" w:hAnsi="Times New Roman"/>
          <w:w w:val="95"/>
          <w:lang w:val="nl-NL" w:eastAsia="vi-VN"/>
        </w:rPr>
        <w:t>Khuyến khích hoặc tuyên truyền với phụ huynh cung cấp kinh nghiệm sống cho trẻ. Tránh không nói tiếng địa phương, tập cho trẻ nói ở mọi lúc mọi nơi, cần tránh cho trẻ nghe những hình thái ngôn ngữ không chính xác.</w:t>
      </w:r>
    </w:p>
    <w:p w:rsidR="00C625C0" w:rsidRDefault="00C625C0" w:rsidP="00C625C0">
      <w:pPr>
        <w:spacing w:before="120"/>
        <w:jc w:val="both"/>
        <w:rPr>
          <w:rFonts w:ascii="Times New Roman" w:hAnsi="Times New Roman"/>
          <w:w w:val="95"/>
          <w:lang w:val="nl-NL" w:eastAsia="vi-VN"/>
        </w:rPr>
      </w:pPr>
      <w:r w:rsidRPr="00466889">
        <w:rPr>
          <w:rFonts w:ascii="Times New Roman" w:hAnsi="Times New Roman"/>
          <w:color w:val="FF0000"/>
          <w:w w:val="95"/>
          <w:lang w:val="nl-NL" w:eastAsia="vi-VN"/>
        </w:rPr>
        <w:tab/>
      </w:r>
      <w:r>
        <w:rPr>
          <w:rFonts w:ascii="Times New Roman" w:hAnsi="Times New Roman"/>
          <w:w w:val="95"/>
          <w:lang w:val="nl-NL" w:eastAsia="vi-VN"/>
        </w:rPr>
        <w:t>Phụ huynh cùng</w:t>
      </w:r>
      <w:r w:rsidRPr="00466889">
        <w:rPr>
          <w:rFonts w:ascii="Times New Roman" w:hAnsi="Times New Roman"/>
          <w:w w:val="95"/>
          <w:lang w:val="nl-NL" w:eastAsia="vi-VN"/>
        </w:rPr>
        <w:t xml:space="preserve"> trẻ tham gia nhiều hoạt động tập thể cũng là phương thức giúp trẻ phát triển khả năng giao tiếp như: Chương trình Những chiến sĩ tí hon, Bé vui Noel, Buffe, Ngày hội giao thông... </w:t>
      </w:r>
    </w:p>
    <w:p w:rsidR="00C625C0" w:rsidRPr="00901AA9" w:rsidRDefault="00C625C0" w:rsidP="00C625C0">
      <w:pPr>
        <w:spacing w:before="120"/>
        <w:jc w:val="center"/>
        <w:rPr>
          <w:rFonts w:ascii="Times New Roman" w:hAnsi="Times New Roman"/>
          <w:w w:val="95"/>
          <w:lang w:val="nl-NL" w:eastAsia="vi-VN"/>
        </w:rPr>
      </w:pPr>
      <w:r w:rsidRPr="00180DCD">
        <w:rPr>
          <w:rFonts w:ascii="Times New Roman" w:hAnsi="Times New Roman"/>
          <w:noProof/>
          <w:w w:val="95"/>
        </w:rPr>
        <w:lastRenderedPageBreak/>
        <w:drawing>
          <wp:inline distT="0" distB="0" distL="0" distR="0">
            <wp:extent cx="2762250" cy="3057525"/>
            <wp:effectExtent l="19050" t="0" r="0" b="0"/>
            <wp:docPr id="38" name="Picture 14" descr="C:\Users\Administrator\Desktop\z3977917302058_c423514dcf50333b485d172ca7bcd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z3977917302058_c423514dcf50333b485d172ca7bcdda6.jpg"/>
                    <pic:cNvPicPr>
                      <a:picLocks noChangeAspect="1" noChangeArrowheads="1"/>
                    </pic:cNvPicPr>
                  </pic:nvPicPr>
                  <pic:blipFill>
                    <a:blip r:embed="rId28" cstate="print"/>
                    <a:srcRect/>
                    <a:stretch>
                      <a:fillRect/>
                    </a:stretch>
                  </pic:blipFill>
                  <pic:spPr bwMode="auto">
                    <a:xfrm>
                      <a:off x="0" y="0"/>
                      <a:ext cx="2765909" cy="3061575"/>
                    </a:xfrm>
                    <a:prstGeom prst="rect">
                      <a:avLst/>
                    </a:prstGeom>
                    <a:noFill/>
                    <a:ln w="9525">
                      <a:noFill/>
                      <a:miter lim="800000"/>
                      <a:headEnd/>
                      <a:tailEnd/>
                    </a:ln>
                  </pic:spPr>
                </pic:pic>
              </a:graphicData>
            </a:graphic>
          </wp:inline>
        </w:drawing>
      </w:r>
      <w:r w:rsidRPr="00180DCD">
        <w:rPr>
          <w:rFonts w:ascii="Times New Roman" w:hAnsi="Times New Roman"/>
          <w:noProof/>
          <w:w w:val="95"/>
        </w:rPr>
        <w:drawing>
          <wp:inline distT="0" distB="0" distL="0" distR="0">
            <wp:extent cx="2876550" cy="3057525"/>
            <wp:effectExtent l="19050" t="0" r="0" b="0"/>
            <wp:docPr id="39" name="Picture 15" descr="C:\Users\Administrator\Desktop\z3977841721701_e4917d499e10fe826aa235825aa0d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z3977841721701_e4917d499e10fe826aa235825aa0dc5f.jpg"/>
                    <pic:cNvPicPr>
                      <a:picLocks noChangeAspect="1" noChangeArrowheads="1"/>
                    </pic:cNvPicPr>
                  </pic:nvPicPr>
                  <pic:blipFill>
                    <a:blip r:embed="rId29" cstate="print"/>
                    <a:srcRect/>
                    <a:stretch>
                      <a:fillRect/>
                    </a:stretch>
                  </pic:blipFill>
                  <pic:spPr bwMode="auto">
                    <a:xfrm>
                      <a:off x="0" y="0"/>
                      <a:ext cx="2875600" cy="3056515"/>
                    </a:xfrm>
                    <a:prstGeom prst="rect">
                      <a:avLst/>
                    </a:prstGeom>
                    <a:noFill/>
                    <a:ln w="9525">
                      <a:noFill/>
                      <a:miter lim="800000"/>
                      <a:headEnd/>
                      <a:tailEnd/>
                    </a:ln>
                  </pic:spPr>
                </pic:pic>
              </a:graphicData>
            </a:graphic>
          </wp:inline>
        </w:drawing>
      </w:r>
      <w:r>
        <w:rPr>
          <w:rFonts w:ascii="Times New Roman" w:hAnsi="Times New Roman"/>
          <w:b/>
          <w:w w:val="95"/>
          <w:lang w:val="nl-NL" w:eastAsia="vi-VN"/>
        </w:rPr>
        <w:t>Trẻ tham gia các hoạt động tập thể</w:t>
      </w:r>
    </w:p>
    <w:p w:rsidR="00C625C0" w:rsidRPr="00466889" w:rsidRDefault="00C625C0" w:rsidP="00C625C0">
      <w:pPr>
        <w:spacing w:before="120"/>
        <w:ind w:firstLine="720"/>
        <w:jc w:val="both"/>
        <w:rPr>
          <w:rFonts w:ascii="Times New Roman" w:hAnsi="Times New Roman"/>
          <w:w w:val="95"/>
          <w:lang w:val="nl-NL" w:eastAsia="vi-VN"/>
        </w:rPr>
      </w:pPr>
      <w:r>
        <w:rPr>
          <w:rFonts w:ascii="Times New Roman" w:hAnsi="Times New Roman"/>
          <w:w w:val="95"/>
          <w:lang w:val="nl-NL" w:eastAsia="vi-VN"/>
        </w:rPr>
        <w:t>Qua buổi trải nghiệm, ngày hội ngày lễ, đã tạo được tinh thần, tình cảm, sự gắn kết giữa phụ huynh trẻ với các cô giáo để củng cố, phát huy khả năng giao tiếp cho trẻ.</w:t>
      </w:r>
    </w:p>
    <w:p w:rsidR="00C625C0" w:rsidRPr="00D845FD" w:rsidRDefault="00C625C0" w:rsidP="00C625C0">
      <w:pPr>
        <w:spacing w:before="120"/>
        <w:ind w:firstLine="720"/>
        <w:jc w:val="both"/>
        <w:rPr>
          <w:rFonts w:ascii="Times New Roman" w:hAnsi="Times New Roman"/>
          <w:b/>
          <w:w w:val="95"/>
          <w:lang w:val="nl-NL" w:eastAsia="vi-VN"/>
        </w:rPr>
      </w:pPr>
      <w:r w:rsidRPr="00D845FD">
        <w:rPr>
          <w:rFonts w:ascii="Times New Roman" w:hAnsi="Times New Roman"/>
          <w:b/>
          <w:w w:val="95"/>
          <w:lang w:val="nl-NL" w:eastAsia="vi-VN"/>
        </w:rPr>
        <w:t>III.2. Tính mới, tính sáng tạo</w:t>
      </w:r>
    </w:p>
    <w:p w:rsidR="00C625C0" w:rsidRPr="00D845FD" w:rsidRDefault="00C625C0" w:rsidP="00C625C0">
      <w:pPr>
        <w:spacing w:before="120"/>
        <w:ind w:firstLine="720"/>
        <w:jc w:val="both"/>
        <w:rPr>
          <w:rFonts w:ascii="Times New Roman" w:hAnsi="Times New Roman"/>
          <w:b/>
          <w:i/>
          <w:w w:val="95"/>
          <w:lang w:val="nl-NL" w:eastAsia="vi-VN"/>
        </w:rPr>
      </w:pPr>
      <w:r w:rsidRPr="00D845FD">
        <w:rPr>
          <w:rFonts w:ascii="Times New Roman" w:hAnsi="Times New Roman"/>
          <w:b/>
          <w:i/>
          <w:w w:val="95"/>
          <w:lang w:val="nl-NL" w:eastAsia="vi-VN"/>
        </w:rPr>
        <w:t>* Tính mới</w:t>
      </w:r>
    </w:p>
    <w:p w:rsidR="00C625C0" w:rsidRDefault="00C625C0" w:rsidP="00C625C0">
      <w:pPr>
        <w:spacing w:before="120"/>
        <w:jc w:val="both"/>
        <w:rPr>
          <w:rFonts w:ascii="Times New Roman" w:hAnsi="Times New Roman"/>
          <w:w w:val="95"/>
          <w:lang w:val="nl-NL" w:eastAsia="vi-VN"/>
        </w:rPr>
      </w:pPr>
      <w:r w:rsidRPr="00466889">
        <w:rPr>
          <w:rFonts w:ascii="Times New Roman" w:hAnsi="Times New Roman"/>
          <w:w w:val="95"/>
          <w:lang w:val="nl-NL" w:eastAsia="vi-VN"/>
        </w:rPr>
        <w:tab/>
      </w:r>
      <w:r>
        <w:rPr>
          <w:rFonts w:ascii="Times New Roman" w:hAnsi="Times New Roman"/>
          <w:w w:val="95"/>
          <w:lang w:val="nl-NL" w:eastAsia="vi-VN"/>
        </w:rPr>
        <w:t>- Qua g</w:t>
      </w:r>
      <w:r w:rsidRPr="00466889">
        <w:rPr>
          <w:rFonts w:ascii="Times New Roman" w:hAnsi="Times New Roman"/>
          <w:w w:val="95"/>
          <w:lang w:val="nl-NL" w:eastAsia="vi-VN"/>
        </w:rPr>
        <w:t xml:space="preserve">iải pháp </w:t>
      </w:r>
      <w:r>
        <w:rPr>
          <w:rFonts w:ascii="Times New Roman" w:hAnsi="Times New Roman"/>
          <w:w w:val="95"/>
          <w:lang w:val="nl-NL" w:eastAsia="vi-VN"/>
        </w:rPr>
        <w:t>này giúp vốn từ của trẻ được sử dụng một cách phong phú, biết cách hoạt động theo nhóm, chủ động giao tiếp với mọi người xung quanh hơn.</w:t>
      </w:r>
    </w:p>
    <w:p w:rsidR="00C625C0" w:rsidRPr="00466889" w:rsidRDefault="00C625C0" w:rsidP="00C625C0">
      <w:pPr>
        <w:spacing w:before="120"/>
        <w:jc w:val="both"/>
        <w:rPr>
          <w:rFonts w:ascii="Times New Roman" w:hAnsi="Times New Roman"/>
          <w:w w:val="95"/>
          <w:lang w:val="nl-NL" w:eastAsia="vi-VN"/>
        </w:rPr>
      </w:pPr>
      <w:r>
        <w:rPr>
          <w:rFonts w:ascii="Times New Roman" w:hAnsi="Times New Roman"/>
          <w:w w:val="95"/>
          <w:lang w:val="nl-NL" w:eastAsia="vi-VN"/>
        </w:rPr>
        <w:tab/>
        <w:t>- Giải pháp này thúc đẩy giáo viên luôn quan tâm, gần gũi trẻ, quan sát theo dõi trẻ thường xuyên, tìm hiểu nhu cầu, mong muốn của trẻ để đưa ra các biện pháp giáo dục phù hợp nhất đặc biệt là phương pháp giáo dục lấy trẻ làm trung tâm.</w:t>
      </w:r>
    </w:p>
    <w:p w:rsidR="00C625C0" w:rsidRPr="00466889" w:rsidRDefault="00C625C0" w:rsidP="00C625C0">
      <w:pPr>
        <w:spacing w:before="120"/>
        <w:jc w:val="both"/>
        <w:rPr>
          <w:rFonts w:ascii="Times New Roman" w:hAnsi="Times New Roman"/>
          <w:w w:val="95"/>
          <w:lang w:val="nl-NL" w:eastAsia="vi-VN"/>
        </w:rPr>
      </w:pPr>
      <w:r w:rsidRPr="00466889">
        <w:rPr>
          <w:rFonts w:ascii="Times New Roman" w:hAnsi="Times New Roman"/>
          <w:w w:val="95"/>
          <w:lang w:val="nl-NL" w:eastAsia="vi-VN"/>
        </w:rPr>
        <w:tab/>
      </w:r>
      <w:r>
        <w:rPr>
          <w:rFonts w:ascii="Times New Roman" w:hAnsi="Times New Roman"/>
          <w:w w:val="95"/>
          <w:lang w:val="nl-NL" w:eastAsia="vi-VN"/>
        </w:rPr>
        <w:t>-</w:t>
      </w:r>
      <w:r w:rsidRPr="00466889">
        <w:rPr>
          <w:rFonts w:ascii="Times New Roman" w:hAnsi="Times New Roman"/>
          <w:w w:val="95"/>
          <w:lang w:val="nl-NL" w:eastAsia="vi-VN"/>
        </w:rPr>
        <w:t xml:space="preserve"> Đối với các cháu ở trường mầm non, nhất là trẻ 4 tuổi thì việc giáo dục kỹ năng giao tiếp giúp trẻ  biết cách tiếp cận, biết bày tỏ thái độ, quan điểm của mình bằng lời nói, cử chỉ, điệu bộ, nét mặt, biết cách giải quyết những tình huống trong cuộc sống của mình</w:t>
      </w:r>
    </w:p>
    <w:p w:rsidR="00C625C0" w:rsidRPr="00D845FD" w:rsidRDefault="00C625C0" w:rsidP="00C625C0">
      <w:pPr>
        <w:spacing w:before="120"/>
        <w:jc w:val="both"/>
        <w:rPr>
          <w:rFonts w:ascii="Times New Roman" w:hAnsi="Times New Roman"/>
          <w:b/>
          <w:i/>
          <w:w w:val="95"/>
          <w:lang w:val="nl-NL"/>
        </w:rPr>
      </w:pPr>
      <w:r w:rsidRPr="000170BD">
        <w:rPr>
          <w:rFonts w:ascii="Times New Roman" w:hAnsi="Times New Roman"/>
          <w:w w:val="95"/>
          <w:lang w:val="nl-NL" w:eastAsia="vi-VN"/>
        </w:rPr>
        <w:tab/>
      </w:r>
      <w:r w:rsidRPr="00D845FD">
        <w:rPr>
          <w:rFonts w:ascii="Times New Roman" w:hAnsi="Times New Roman"/>
          <w:i/>
          <w:w w:val="95"/>
          <w:lang w:val="nl-NL" w:eastAsia="vi-VN"/>
        </w:rPr>
        <w:t xml:space="preserve">* </w:t>
      </w:r>
      <w:r w:rsidRPr="00D845FD">
        <w:rPr>
          <w:rFonts w:ascii="Times New Roman" w:hAnsi="Times New Roman"/>
          <w:b/>
          <w:i/>
          <w:w w:val="95"/>
          <w:lang w:val="nl-NL"/>
        </w:rPr>
        <w:t>Tính sáng tạo:</w:t>
      </w:r>
    </w:p>
    <w:p w:rsidR="00C625C0" w:rsidRPr="004A36D4" w:rsidRDefault="00C625C0" w:rsidP="00C625C0">
      <w:pPr>
        <w:spacing w:before="120"/>
        <w:ind w:firstLine="720"/>
        <w:jc w:val="both"/>
        <w:rPr>
          <w:rFonts w:ascii="Times New Roman" w:hAnsi="Times New Roman"/>
          <w:w w:val="95"/>
          <w:lang w:val="nl-NL" w:eastAsia="vi-VN"/>
        </w:rPr>
      </w:pPr>
      <w:r w:rsidRPr="00EA4F5C">
        <w:rPr>
          <w:rFonts w:ascii="Times New Roman" w:hAnsi="Times New Roman"/>
          <w:w w:val="95"/>
          <w:lang w:val="nl-NL"/>
        </w:rPr>
        <w:t>- Căn cứ vào</w:t>
      </w:r>
      <w:r>
        <w:rPr>
          <w:rFonts w:ascii="Times New Roman" w:hAnsi="Times New Roman"/>
          <w:w w:val="95"/>
          <w:lang w:val="nl-NL"/>
        </w:rPr>
        <w:t xml:space="preserve"> đặc điểm và khả năng của cá nhân trẻ</w:t>
      </w:r>
      <w:r>
        <w:rPr>
          <w:rFonts w:ascii="Times New Roman" w:hAnsi="Times New Roman"/>
          <w:w w:val="95"/>
          <w:lang w:val="nl-NL" w:eastAsia="vi-VN"/>
        </w:rPr>
        <w:t xml:space="preserve"> giáo viên sắp xếp ghép đôi trẻ có kỹ năng giao tiếp tốt chơi cùng với bạn có kỹ năng yếu hơn nhằm khi chơi trẻ sẽ giúp đỡ nhau, kích thích nhau nhằm thúc đẩy sự phát triển kỹ năng giao tiếp cho trẻ khi hoạt động nhóm.</w:t>
      </w:r>
    </w:p>
    <w:p w:rsidR="00C625C0" w:rsidRDefault="00C625C0" w:rsidP="00C625C0">
      <w:pPr>
        <w:spacing w:before="120"/>
        <w:ind w:firstLine="720"/>
        <w:jc w:val="both"/>
        <w:rPr>
          <w:rFonts w:ascii="Times New Roman" w:hAnsi="Times New Roman"/>
          <w:w w:val="95"/>
          <w:lang w:val="nl-NL" w:eastAsia="vi-VN"/>
        </w:rPr>
      </w:pPr>
      <w:r>
        <w:rPr>
          <w:rFonts w:ascii="Times New Roman" w:hAnsi="Times New Roman"/>
          <w:w w:val="95"/>
          <w:lang w:val="nl-NL" w:eastAsia="vi-VN"/>
        </w:rPr>
        <w:t>-</w:t>
      </w:r>
      <w:r w:rsidRPr="0063716A">
        <w:rPr>
          <w:rFonts w:ascii="Times New Roman" w:hAnsi="Times New Roman"/>
          <w:w w:val="95"/>
          <w:lang w:val="nl-NL" w:eastAsia="vi-VN"/>
        </w:rPr>
        <w:t xml:space="preserve"> Đổi mới hình thức dạy học bằng cách cho trẻ tham gia nhiều</w:t>
      </w:r>
      <w:r>
        <w:rPr>
          <w:rFonts w:ascii="Times New Roman" w:hAnsi="Times New Roman"/>
          <w:w w:val="95"/>
          <w:lang w:val="nl-NL" w:eastAsia="vi-VN"/>
        </w:rPr>
        <w:t xml:space="preserve"> hoạt động mang tính giáo dục: K</w:t>
      </w:r>
      <w:r w:rsidRPr="0063716A">
        <w:rPr>
          <w:rFonts w:ascii="Times New Roman" w:hAnsi="Times New Roman"/>
          <w:w w:val="95"/>
          <w:lang w:val="nl-NL" w:eastAsia="vi-VN"/>
        </w:rPr>
        <w:t>ể chuyện sáng tạo, kể chuyện theo tranh, tham gia các hoạt động tập thể....</w:t>
      </w:r>
    </w:p>
    <w:p w:rsidR="00C625C0" w:rsidRDefault="00C625C0" w:rsidP="00C625C0">
      <w:pPr>
        <w:spacing w:before="120"/>
        <w:ind w:firstLine="567"/>
        <w:jc w:val="both"/>
        <w:rPr>
          <w:rFonts w:ascii="Times New Roman" w:hAnsi="Times New Roman"/>
          <w:w w:val="95"/>
          <w:lang w:val="nl-NL" w:eastAsia="vi-VN"/>
        </w:rPr>
      </w:pPr>
      <w:r>
        <w:rPr>
          <w:rFonts w:ascii="Times New Roman" w:hAnsi="Times New Roman"/>
          <w:w w:val="95"/>
          <w:lang w:val="nl-NL" w:eastAsia="vi-VN"/>
        </w:rPr>
        <w:tab/>
        <w:t>- Giáo viên chủ động làm gương chào hỏi phụ huynh và trẻ nhằm kích thích trẻ chào lại cô, các bạn và bố mẹ mỗi khi đến lớp.</w:t>
      </w:r>
    </w:p>
    <w:p w:rsidR="00C625C0" w:rsidRDefault="00C625C0" w:rsidP="00C625C0">
      <w:pPr>
        <w:spacing w:before="120"/>
        <w:ind w:firstLine="720"/>
        <w:jc w:val="both"/>
        <w:rPr>
          <w:rFonts w:ascii="Times New Roman" w:hAnsi="Times New Roman"/>
          <w:w w:val="95"/>
          <w:lang w:val="nl-NL" w:eastAsia="vi-VN"/>
        </w:rPr>
      </w:pPr>
      <w:r>
        <w:rPr>
          <w:rFonts w:ascii="Times New Roman" w:hAnsi="Times New Roman"/>
          <w:w w:val="95"/>
          <w:lang w:val="nl-NL" w:eastAsia="vi-VN"/>
        </w:rPr>
        <w:lastRenderedPageBreak/>
        <w:t>- P</w:t>
      </w:r>
      <w:r w:rsidRPr="00466889">
        <w:rPr>
          <w:rFonts w:ascii="Times New Roman" w:hAnsi="Times New Roman"/>
          <w:w w:val="95"/>
          <w:lang w:val="nl-NL" w:eastAsia="vi-VN"/>
        </w:rPr>
        <w:t>hát triển các kĩ năng giao tiếp cho trẻ thông qua hoạt động vui chơi giúp trẻ có cơ hội học mà chơi, chơi mà học. Trẻ được giao tiếp thông qua các trò chơi, vốn từ của trẻ được mở rộng hơn, từ đó việc tiếp thu các kiến thức ở trẻ trở nên dễ dàng, thoải mái và sáng tạo, tự tin hơn.</w:t>
      </w:r>
    </w:p>
    <w:p w:rsidR="00C625C0" w:rsidRDefault="00C625C0" w:rsidP="00C625C0">
      <w:pPr>
        <w:spacing w:before="120"/>
        <w:jc w:val="both"/>
        <w:rPr>
          <w:rFonts w:ascii="Times New Roman" w:hAnsi="Times New Roman"/>
          <w:w w:val="95"/>
          <w:lang w:val="nl-NL" w:eastAsia="vi-VN"/>
        </w:rPr>
      </w:pPr>
      <w:r>
        <w:rPr>
          <w:rFonts w:ascii="Times New Roman" w:hAnsi="Times New Roman"/>
          <w:w w:val="95"/>
          <w:lang w:val="nl-NL" w:eastAsia="vi-VN"/>
        </w:rPr>
        <w:tab/>
        <w:t>- Phụ huynh cùng</w:t>
      </w:r>
      <w:r w:rsidRPr="00466889">
        <w:rPr>
          <w:rFonts w:ascii="Times New Roman" w:hAnsi="Times New Roman"/>
          <w:w w:val="95"/>
          <w:lang w:val="nl-NL" w:eastAsia="vi-VN"/>
        </w:rPr>
        <w:t xml:space="preserve"> trẻ tham gia nhiều hoạt động tập thể cũng là phương thức giúp trẻ phát triển khả năng giao tiế</w:t>
      </w:r>
      <w:r>
        <w:rPr>
          <w:rFonts w:ascii="Times New Roman" w:hAnsi="Times New Roman"/>
          <w:w w:val="95"/>
          <w:lang w:val="nl-NL" w:eastAsia="vi-VN"/>
        </w:rPr>
        <w:t>p.</w:t>
      </w:r>
    </w:p>
    <w:p w:rsidR="00C625C0" w:rsidRPr="0063716A" w:rsidRDefault="00C625C0" w:rsidP="00C625C0">
      <w:pPr>
        <w:spacing w:before="120"/>
        <w:jc w:val="both"/>
        <w:rPr>
          <w:rFonts w:ascii="Times New Roman" w:hAnsi="Times New Roman"/>
          <w:w w:val="95"/>
          <w:lang w:val="nl-NL" w:eastAsia="vi-VN"/>
        </w:rPr>
      </w:pPr>
      <w:r>
        <w:rPr>
          <w:rFonts w:ascii="Times New Roman" w:hAnsi="Times New Roman"/>
          <w:w w:val="95"/>
          <w:lang w:val="nl-NL" w:eastAsia="vi-VN"/>
        </w:rPr>
        <w:tab/>
        <w:t>-</w:t>
      </w:r>
      <w:r w:rsidRPr="0063716A">
        <w:rPr>
          <w:rFonts w:ascii="Times New Roman" w:hAnsi="Times New Roman"/>
          <w:w w:val="95"/>
          <w:lang w:val="nl-NL" w:eastAsia="vi-VN"/>
        </w:rPr>
        <w:t xml:space="preserve"> Lồng ghép giáo dục với các lĩnh vực phát triển khác giúp trẻ phát triển toàn diện..</w:t>
      </w:r>
    </w:p>
    <w:p w:rsidR="00C625C0" w:rsidRPr="00D845FD" w:rsidRDefault="00C625C0" w:rsidP="00C625C0">
      <w:pPr>
        <w:spacing w:before="120" w:after="120"/>
        <w:jc w:val="both"/>
        <w:rPr>
          <w:rFonts w:ascii="Times New Roman" w:hAnsi="Times New Roman"/>
          <w:b/>
          <w:w w:val="95"/>
          <w:lang w:val="nl-NL" w:eastAsia="vi-VN"/>
        </w:rPr>
      </w:pPr>
      <w:r w:rsidRPr="00CF656A">
        <w:rPr>
          <w:rFonts w:ascii="Times New Roman" w:hAnsi="Times New Roman"/>
          <w:lang w:val="nl-NL"/>
        </w:rPr>
        <w:tab/>
      </w:r>
      <w:r w:rsidRPr="00D845FD">
        <w:rPr>
          <w:rFonts w:ascii="Times New Roman" w:hAnsi="Times New Roman"/>
          <w:b/>
          <w:w w:val="95"/>
          <w:lang w:val="nl-NL" w:eastAsia="vi-VN"/>
        </w:rPr>
        <w:t>III.3. Phạm vi ảnh h</w:t>
      </w:r>
      <w:r w:rsidRPr="00D845FD">
        <w:rPr>
          <w:rFonts w:ascii="Times New Roman" w:hAnsi="Times New Roman" w:hint="eastAsia"/>
          <w:b/>
          <w:w w:val="95"/>
          <w:lang w:val="nl-NL" w:eastAsia="vi-VN"/>
        </w:rPr>
        <w:t>ư</w:t>
      </w:r>
      <w:r w:rsidRPr="00D845FD">
        <w:rPr>
          <w:rFonts w:ascii="Times New Roman" w:hAnsi="Times New Roman"/>
          <w:b/>
          <w:w w:val="95"/>
          <w:lang w:val="nl-NL" w:eastAsia="vi-VN"/>
        </w:rPr>
        <w:t>ởng, khả n</w:t>
      </w:r>
      <w:r w:rsidRPr="00D845FD">
        <w:rPr>
          <w:rFonts w:ascii="Times New Roman" w:hAnsi="Times New Roman" w:hint="eastAsia"/>
          <w:b/>
          <w:w w:val="95"/>
          <w:lang w:val="nl-NL" w:eastAsia="vi-VN"/>
        </w:rPr>
        <w:t>ă</w:t>
      </w:r>
      <w:r w:rsidRPr="00D845FD">
        <w:rPr>
          <w:rFonts w:ascii="Times New Roman" w:hAnsi="Times New Roman"/>
          <w:b/>
          <w:w w:val="95"/>
          <w:lang w:val="nl-NL" w:eastAsia="vi-VN"/>
        </w:rPr>
        <w:t>ng áp dụng của sáng kiến</w:t>
      </w:r>
    </w:p>
    <w:p w:rsidR="00C625C0" w:rsidRPr="0063716A" w:rsidRDefault="00C625C0" w:rsidP="00C625C0">
      <w:pPr>
        <w:spacing w:before="120" w:line="0" w:lineRule="atLeast"/>
        <w:ind w:firstLine="720"/>
        <w:jc w:val="both"/>
        <w:rPr>
          <w:rFonts w:ascii="Times New Roman" w:hAnsi="Times New Roman"/>
          <w:w w:val="95"/>
          <w:lang w:val="nl-NL" w:eastAsia="vi-VN"/>
        </w:rPr>
      </w:pPr>
      <w:r w:rsidRPr="0063716A">
        <w:rPr>
          <w:rFonts w:ascii="Times New Roman" w:hAnsi="Times New Roman"/>
          <w:w w:val="95"/>
          <w:lang w:val="nl-NL" w:eastAsia="vi-VN"/>
        </w:rPr>
        <w:t>- Giáo viên phát huy được tính sáng tạo của bản thân trong công việc, tích lũy thêm nhiều kinh nghiệm trong việc rèn và phát triển kỹ năng giao tiếp cho trẻ.</w:t>
      </w:r>
    </w:p>
    <w:p w:rsidR="00C625C0" w:rsidRPr="0063716A" w:rsidRDefault="00C625C0" w:rsidP="00C625C0">
      <w:pPr>
        <w:spacing w:before="120" w:line="0" w:lineRule="atLeast"/>
        <w:ind w:firstLine="720"/>
        <w:jc w:val="both"/>
        <w:rPr>
          <w:rFonts w:ascii="Times New Roman" w:hAnsi="Times New Roman"/>
          <w:w w:val="95"/>
          <w:lang w:val="nl-NL" w:eastAsia="vi-VN"/>
        </w:rPr>
      </w:pPr>
      <w:r w:rsidRPr="0063716A">
        <w:rPr>
          <w:rFonts w:ascii="Times New Roman" w:hAnsi="Times New Roman"/>
          <w:w w:val="95"/>
          <w:lang w:val="nl-NL" w:eastAsia="vi-VN"/>
        </w:rPr>
        <w:t>- Trẻ hứng thú hơn, tích cực tham gia vào các giờ học cũng như các hoạt động tập thể, trẻ tiếp thu kiến thức một cách chính xác và khắc sâu kiến thức cho bản thân.</w:t>
      </w:r>
    </w:p>
    <w:p w:rsidR="00C625C0" w:rsidRPr="0063716A" w:rsidRDefault="00C625C0" w:rsidP="00C625C0">
      <w:pPr>
        <w:spacing w:before="120" w:line="0" w:lineRule="atLeast"/>
        <w:ind w:firstLine="720"/>
        <w:jc w:val="both"/>
        <w:rPr>
          <w:rFonts w:ascii="Times New Roman" w:hAnsi="Times New Roman"/>
          <w:w w:val="95"/>
          <w:lang w:val="nl-NL" w:eastAsia="vi-VN"/>
        </w:rPr>
      </w:pPr>
      <w:r w:rsidRPr="0063716A">
        <w:rPr>
          <w:rFonts w:ascii="Times New Roman" w:hAnsi="Times New Roman"/>
          <w:w w:val="95"/>
          <w:lang w:val="nl-NL" w:eastAsia="vi-VN"/>
        </w:rPr>
        <w:t>- Nếu các giải pháp này được áp dụng một cách đồng bộ, linh hoạt sẽ mang lại hiệu quả đáng kể chính những kiến thức, kỹ năng giao tiếpmà trẻ nắm được là phương tiện để trẻ phát triển góp phần giáo dục toàn diện nhân cách trẻ.</w:t>
      </w:r>
    </w:p>
    <w:p w:rsidR="00C625C0" w:rsidRPr="0063716A" w:rsidRDefault="00C625C0" w:rsidP="00C625C0">
      <w:pPr>
        <w:spacing w:before="120" w:line="0" w:lineRule="atLeast"/>
        <w:ind w:firstLine="720"/>
        <w:jc w:val="both"/>
        <w:rPr>
          <w:rFonts w:ascii="Times New Roman" w:hAnsi="Times New Roman"/>
          <w:w w:val="95"/>
          <w:lang w:val="nl-NL" w:eastAsia="vi-VN"/>
        </w:rPr>
      </w:pPr>
      <w:r w:rsidRPr="0063716A">
        <w:rPr>
          <w:rFonts w:ascii="Times New Roman" w:hAnsi="Times New Roman"/>
          <w:w w:val="95"/>
          <w:lang w:val="nl-NL" w:eastAsia="vi-VN"/>
        </w:rPr>
        <w:t>- Sáng kiến được áp dụng tại lớp 4TA và các lớp 4 tuổi trong trường mầm non Trân Châu. Có thể áp dụng cho các lớp 4 tuổi trong trường mầm non trên địa bàn huyện.</w:t>
      </w:r>
    </w:p>
    <w:p w:rsidR="00C625C0" w:rsidRPr="000170BD" w:rsidRDefault="00C625C0" w:rsidP="00C625C0">
      <w:pPr>
        <w:spacing w:before="120"/>
        <w:ind w:firstLine="720"/>
        <w:jc w:val="both"/>
        <w:rPr>
          <w:rFonts w:ascii="Times New Roman" w:hAnsi="Times New Roman"/>
          <w:w w:val="95"/>
          <w:lang w:val="nl-NL" w:eastAsia="vi-VN"/>
        </w:rPr>
      </w:pPr>
      <w:r w:rsidRPr="000170BD">
        <w:rPr>
          <w:rFonts w:ascii="Times New Roman" w:hAnsi="Times New Roman"/>
          <w:w w:val="95"/>
          <w:lang w:val="nl-NL" w:eastAsia="vi-VN"/>
        </w:rPr>
        <w:t>- Với những giải pháp nêu trên, cùng với sự phối kết hợp chặt chẽ của các bậc phụ huynh tôi đã đạt được kết quả như sau:</w:t>
      </w:r>
    </w:p>
    <w:p w:rsidR="00C625C0" w:rsidRPr="00567E6A" w:rsidRDefault="00C625C0" w:rsidP="00C625C0">
      <w:pPr>
        <w:spacing w:before="120"/>
        <w:ind w:firstLine="720"/>
        <w:jc w:val="both"/>
        <w:rPr>
          <w:w w:val="95"/>
          <w:sz w:val="2"/>
          <w:lang w:val="nl-NL" w:eastAsia="vi-VN"/>
        </w:rPr>
      </w:pPr>
    </w:p>
    <w:tbl>
      <w:tblPr>
        <w:tblStyle w:val="TableGrid"/>
        <w:tblW w:w="0" w:type="auto"/>
        <w:tblInd w:w="108" w:type="dxa"/>
        <w:tblLook w:val="04A0"/>
      </w:tblPr>
      <w:tblGrid>
        <w:gridCol w:w="719"/>
        <w:gridCol w:w="4101"/>
        <w:gridCol w:w="992"/>
        <w:gridCol w:w="851"/>
        <w:gridCol w:w="799"/>
        <w:gridCol w:w="869"/>
        <w:gridCol w:w="849"/>
      </w:tblGrid>
      <w:tr w:rsidR="00C625C0" w:rsidRPr="00A11580" w:rsidTr="0007243D">
        <w:tc>
          <w:tcPr>
            <w:tcW w:w="719" w:type="dxa"/>
            <w:vMerge w:val="restart"/>
            <w:vAlign w:val="center"/>
          </w:tcPr>
          <w:p w:rsidR="00C625C0" w:rsidRPr="00A11580" w:rsidRDefault="00C625C0" w:rsidP="0007243D">
            <w:pPr>
              <w:spacing w:before="120"/>
              <w:jc w:val="both"/>
              <w:rPr>
                <w:rFonts w:ascii="Times New Roman" w:hAnsi="Times New Roman"/>
                <w:b/>
                <w:w w:val="95"/>
                <w:lang w:val="nl-NL" w:eastAsia="vi-VN"/>
              </w:rPr>
            </w:pPr>
            <w:r w:rsidRPr="00A11580">
              <w:rPr>
                <w:rFonts w:ascii="Times New Roman" w:hAnsi="Times New Roman"/>
                <w:b/>
                <w:w w:val="95"/>
                <w:lang w:val="nl-NL" w:eastAsia="vi-VN"/>
              </w:rPr>
              <w:t>STT</w:t>
            </w:r>
          </w:p>
        </w:tc>
        <w:tc>
          <w:tcPr>
            <w:tcW w:w="4101" w:type="dxa"/>
            <w:vMerge w:val="restart"/>
            <w:vAlign w:val="center"/>
          </w:tcPr>
          <w:p w:rsidR="00C625C0" w:rsidRPr="00A11580" w:rsidRDefault="00C625C0" w:rsidP="0007243D">
            <w:pPr>
              <w:spacing w:before="120"/>
              <w:jc w:val="center"/>
              <w:rPr>
                <w:rFonts w:ascii="Times New Roman" w:hAnsi="Times New Roman"/>
                <w:b/>
                <w:w w:val="95"/>
                <w:lang w:val="nl-NL" w:eastAsia="vi-VN"/>
              </w:rPr>
            </w:pPr>
            <w:r w:rsidRPr="00A11580">
              <w:rPr>
                <w:rFonts w:ascii="Times New Roman" w:hAnsi="Times New Roman"/>
                <w:b/>
                <w:w w:val="95"/>
                <w:lang w:val="nl-NL" w:eastAsia="vi-VN"/>
              </w:rPr>
              <w:t>Tiêu chí khảo sát</w:t>
            </w:r>
          </w:p>
        </w:tc>
        <w:tc>
          <w:tcPr>
            <w:tcW w:w="992" w:type="dxa"/>
            <w:vMerge w:val="restart"/>
          </w:tcPr>
          <w:p w:rsidR="00C625C0" w:rsidRPr="00A11580" w:rsidRDefault="00C625C0" w:rsidP="0007243D">
            <w:pPr>
              <w:spacing w:before="120"/>
              <w:ind w:left="-108" w:right="-128"/>
              <w:jc w:val="center"/>
              <w:rPr>
                <w:rFonts w:ascii="Times New Roman" w:hAnsi="Times New Roman"/>
                <w:b/>
                <w:w w:val="95"/>
                <w:lang w:val="nl-NL" w:eastAsia="vi-VN"/>
              </w:rPr>
            </w:pPr>
            <w:r w:rsidRPr="00A11580">
              <w:rPr>
                <w:rFonts w:ascii="Times New Roman" w:hAnsi="Times New Roman"/>
                <w:b/>
                <w:w w:val="95"/>
                <w:lang w:val="nl-NL" w:eastAsia="vi-VN"/>
              </w:rPr>
              <w:t>Số trẻ được khảo sát</w:t>
            </w:r>
          </w:p>
        </w:tc>
        <w:tc>
          <w:tcPr>
            <w:tcW w:w="3368" w:type="dxa"/>
            <w:gridSpan w:val="4"/>
          </w:tcPr>
          <w:p w:rsidR="00C625C0" w:rsidRPr="00A11580" w:rsidRDefault="00C625C0" w:rsidP="0007243D">
            <w:pPr>
              <w:spacing w:before="120"/>
              <w:jc w:val="center"/>
              <w:rPr>
                <w:rFonts w:ascii="Times New Roman" w:hAnsi="Times New Roman"/>
              </w:rPr>
            </w:pPr>
            <w:r w:rsidRPr="00A11580">
              <w:rPr>
                <w:rFonts w:ascii="Times New Roman" w:hAnsi="Times New Roman"/>
                <w:b/>
                <w:w w:val="95"/>
                <w:lang w:val="nl-NL" w:eastAsia="vi-VN"/>
              </w:rPr>
              <w:t>Kết quả khảo sát</w:t>
            </w:r>
          </w:p>
        </w:tc>
      </w:tr>
      <w:tr w:rsidR="00C625C0" w:rsidRPr="00A11580" w:rsidTr="0007243D">
        <w:tc>
          <w:tcPr>
            <w:tcW w:w="719" w:type="dxa"/>
            <w:vMerge/>
            <w:vAlign w:val="center"/>
          </w:tcPr>
          <w:p w:rsidR="00C625C0" w:rsidRPr="00A11580" w:rsidRDefault="00C625C0" w:rsidP="0007243D">
            <w:pPr>
              <w:spacing w:before="120"/>
              <w:jc w:val="both"/>
              <w:rPr>
                <w:rFonts w:ascii="Times New Roman" w:hAnsi="Times New Roman"/>
                <w:w w:val="95"/>
                <w:lang w:eastAsia="vi-VN"/>
              </w:rPr>
            </w:pPr>
          </w:p>
        </w:tc>
        <w:tc>
          <w:tcPr>
            <w:tcW w:w="4101" w:type="dxa"/>
            <w:vMerge/>
            <w:vAlign w:val="center"/>
          </w:tcPr>
          <w:p w:rsidR="00C625C0" w:rsidRPr="00A11580" w:rsidRDefault="00C625C0" w:rsidP="0007243D">
            <w:pPr>
              <w:spacing w:before="120"/>
              <w:jc w:val="both"/>
              <w:rPr>
                <w:rFonts w:ascii="Times New Roman" w:hAnsi="Times New Roman"/>
                <w:w w:val="95"/>
                <w:lang w:eastAsia="vi-VN"/>
              </w:rPr>
            </w:pPr>
          </w:p>
        </w:tc>
        <w:tc>
          <w:tcPr>
            <w:tcW w:w="992" w:type="dxa"/>
            <w:vMerge/>
            <w:vAlign w:val="center"/>
          </w:tcPr>
          <w:p w:rsidR="00C625C0" w:rsidRPr="00A11580" w:rsidRDefault="00C625C0" w:rsidP="0007243D">
            <w:pPr>
              <w:spacing w:before="120"/>
              <w:jc w:val="both"/>
              <w:rPr>
                <w:rFonts w:ascii="Times New Roman" w:hAnsi="Times New Roman"/>
                <w:w w:val="95"/>
                <w:lang w:eastAsia="vi-VN"/>
              </w:rPr>
            </w:pPr>
          </w:p>
        </w:tc>
        <w:tc>
          <w:tcPr>
            <w:tcW w:w="1650" w:type="dxa"/>
            <w:gridSpan w:val="2"/>
          </w:tcPr>
          <w:p w:rsidR="00C625C0" w:rsidRPr="00A11580" w:rsidRDefault="00C625C0" w:rsidP="0007243D">
            <w:pPr>
              <w:spacing w:before="120"/>
              <w:ind w:left="-88" w:right="-127"/>
              <w:jc w:val="center"/>
              <w:rPr>
                <w:rFonts w:ascii="Times New Roman" w:hAnsi="Times New Roman"/>
                <w:w w:val="95"/>
                <w:lang w:eastAsia="vi-VN"/>
              </w:rPr>
            </w:pPr>
            <w:r w:rsidRPr="00A11580">
              <w:rPr>
                <w:rFonts w:ascii="Times New Roman" w:hAnsi="Times New Roman"/>
                <w:w w:val="95"/>
                <w:lang w:eastAsia="vi-VN"/>
              </w:rPr>
              <w:t>Trước khi</w:t>
            </w:r>
          </w:p>
          <w:p w:rsidR="00C625C0" w:rsidRPr="00A11580" w:rsidRDefault="00C625C0" w:rsidP="0007243D">
            <w:pPr>
              <w:spacing w:before="120"/>
              <w:ind w:left="-88" w:right="-127"/>
              <w:jc w:val="center"/>
              <w:rPr>
                <w:rFonts w:ascii="Times New Roman" w:hAnsi="Times New Roman"/>
                <w:w w:val="95"/>
                <w:lang w:eastAsia="vi-VN"/>
              </w:rPr>
            </w:pPr>
            <w:r w:rsidRPr="00A11580">
              <w:rPr>
                <w:rFonts w:ascii="Times New Roman" w:hAnsi="Times New Roman"/>
                <w:w w:val="95"/>
                <w:lang w:eastAsia="vi-VN"/>
              </w:rPr>
              <w:t>áp dụng</w:t>
            </w:r>
          </w:p>
        </w:tc>
        <w:tc>
          <w:tcPr>
            <w:tcW w:w="1718" w:type="dxa"/>
            <w:gridSpan w:val="2"/>
            <w:vAlign w:val="center"/>
          </w:tcPr>
          <w:p w:rsidR="00C625C0" w:rsidRPr="00A11580" w:rsidRDefault="00C625C0" w:rsidP="0007243D">
            <w:pPr>
              <w:spacing w:before="120"/>
              <w:ind w:left="-88" w:right="-127"/>
              <w:jc w:val="center"/>
              <w:rPr>
                <w:rFonts w:ascii="Times New Roman" w:hAnsi="Times New Roman"/>
                <w:w w:val="95"/>
                <w:lang w:eastAsia="vi-VN"/>
              </w:rPr>
            </w:pPr>
            <w:r w:rsidRPr="00A11580">
              <w:rPr>
                <w:rFonts w:ascii="Times New Roman" w:hAnsi="Times New Roman"/>
                <w:w w:val="95"/>
                <w:lang w:eastAsia="vi-VN"/>
              </w:rPr>
              <w:t>Sau khi</w:t>
            </w:r>
          </w:p>
          <w:p w:rsidR="00C625C0" w:rsidRPr="00A11580" w:rsidRDefault="00C625C0" w:rsidP="0007243D">
            <w:pPr>
              <w:spacing w:before="120"/>
              <w:ind w:left="-88" w:right="-127"/>
              <w:jc w:val="center"/>
              <w:rPr>
                <w:rFonts w:ascii="Times New Roman" w:hAnsi="Times New Roman"/>
                <w:w w:val="95"/>
                <w:lang w:eastAsia="vi-VN"/>
              </w:rPr>
            </w:pPr>
            <w:r w:rsidRPr="00A11580">
              <w:rPr>
                <w:rFonts w:ascii="Times New Roman" w:hAnsi="Times New Roman"/>
                <w:w w:val="95"/>
                <w:lang w:eastAsia="vi-VN"/>
              </w:rPr>
              <w:t>áp dụng</w:t>
            </w:r>
          </w:p>
        </w:tc>
      </w:tr>
      <w:tr w:rsidR="00C625C0" w:rsidRPr="00A11580" w:rsidTr="0007243D">
        <w:tc>
          <w:tcPr>
            <w:tcW w:w="719" w:type="dxa"/>
            <w:vMerge/>
            <w:vAlign w:val="center"/>
          </w:tcPr>
          <w:p w:rsidR="00C625C0" w:rsidRPr="00A11580" w:rsidRDefault="00C625C0" w:rsidP="0007243D">
            <w:pPr>
              <w:spacing w:before="120"/>
              <w:jc w:val="both"/>
              <w:rPr>
                <w:rFonts w:ascii="Times New Roman" w:hAnsi="Times New Roman"/>
                <w:w w:val="95"/>
                <w:lang w:eastAsia="vi-VN"/>
              </w:rPr>
            </w:pPr>
          </w:p>
        </w:tc>
        <w:tc>
          <w:tcPr>
            <w:tcW w:w="4101" w:type="dxa"/>
            <w:vMerge/>
            <w:vAlign w:val="center"/>
          </w:tcPr>
          <w:p w:rsidR="00C625C0" w:rsidRPr="00A11580" w:rsidRDefault="00C625C0" w:rsidP="0007243D">
            <w:pPr>
              <w:spacing w:before="120"/>
              <w:jc w:val="both"/>
              <w:rPr>
                <w:rFonts w:ascii="Times New Roman" w:hAnsi="Times New Roman"/>
                <w:w w:val="95"/>
                <w:lang w:eastAsia="vi-VN"/>
              </w:rPr>
            </w:pPr>
          </w:p>
        </w:tc>
        <w:tc>
          <w:tcPr>
            <w:tcW w:w="992" w:type="dxa"/>
            <w:vMerge/>
            <w:vAlign w:val="center"/>
          </w:tcPr>
          <w:p w:rsidR="00C625C0" w:rsidRPr="00A11580" w:rsidRDefault="00C625C0" w:rsidP="0007243D">
            <w:pPr>
              <w:spacing w:before="120"/>
              <w:jc w:val="both"/>
              <w:rPr>
                <w:rFonts w:ascii="Times New Roman" w:hAnsi="Times New Roman"/>
                <w:w w:val="95"/>
                <w:lang w:eastAsia="vi-VN"/>
              </w:rPr>
            </w:pPr>
          </w:p>
        </w:tc>
        <w:tc>
          <w:tcPr>
            <w:tcW w:w="851" w:type="dxa"/>
          </w:tcPr>
          <w:p w:rsidR="00C625C0" w:rsidRPr="00A11580" w:rsidRDefault="00C625C0" w:rsidP="0007243D">
            <w:pPr>
              <w:spacing w:before="120"/>
              <w:jc w:val="center"/>
              <w:rPr>
                <w:rFonts w:ascii="Times New Roman" w:hAnsi="Times New Roman"/>
              </w:rPr>
            </w:pPr>
            <w:r w:rsidRPr="00A11580">
              <w:rPr>
                <w:rFonts w:ascii="Times New Roman" w:hAnsi="Times New Roman"/>
                <w:color w:val="000000" w:themeColor="text1"/>
                <w:kern w:val="24"/>
              </w:rPr>
              <w:t>SL</w:t>
            </w:r>
          </w:p>
        </w:tc>
        <w:tc>
          <w:tcPr>
            <w:tcW w:w="799" w:type="dxa"/>
          </w:tcPr>
          <w:p w:rsidR="00C625C0" w:rsidRPr="00A11580" w:rsidRDefault="00C625C0" w:rsidP="0007243D">
            <w:pPr>
              <w:spacing w:before="120"/>
              <w:jc w:val="center"/>
              <w:rPr>
                <w:rFonts w:ascii="Times New Roman" w:hAnsi="Times New Roman"/>
              </w:rPr>
            </w:pPr>
            <w:r w:rsidRPr="00A11580">
              <w:rPr>
                <w:rFonts w:ascii="Times New Roman" w:hAnsi="Times New Roman"/>
                <w:color w:val="000000" w:themeColor="text1"/>
                <w:kern w:val="24"/>
              </w:rPr>
              <w:t>TL</w:t>
            </w:r>
          </w:p>
        </w:tc>
        <w:tc>
          <w:tcPr>
            <w:tcW w:w="869" w:type="dxa"/>
          </w:tcPr>
          <w:p w:rsidR="00C625C0" w:rsidRPr="00A11580" w:rsidRDefault="00C625C0" w:rsidP="0007243D">
            <w:pPr>
              <w:spacing w:before="120"/>
              <w:jc w:val="center"/>
              <w:rPr>
                <w:rFonts w:ascii="Times New Roman" w:hAnsi="Times New Roman"/>
              </w:rPr>
            </w:pPr>
            <w:r w:rsidRPr="00A11580">
              <w:rPr>
                <w:rFonts w:ascii="Times New Roman" w:hAnsi="Times New Roman"/>
                <w:color w:val="000000" w:themeColor="text1"/>
                <w:kern w:val="24"/>
              </w:rPr>
              <w:t>SL</w:t>
            </w:r>
          </w:p>
        </w:tc>
        <w:tc>
          <w:tcPr>
            <w:tcW w:w="849" w:type="dxa"/>
          </w:tcPr>
          <w:p w:rsidR="00C625C0" w:rsidRPr="00A11580" w:rsidRDefault="00C625C0" w:rsidP="0007243D">
            <w:pPr>
              <w:spacing w:before="120"/>
              <w:jc w:val="center"/>
              <w:rPr>
                <w:rFonts w:ascii="Times New Roman" w:hAnsi="Times New Roman"/>
              </w:rPr>
            </w:pPr>
            <w:r w:rsidRPr="00A11580">
              <w:rPr>
                <w:rFonts w:ascii="Times New Roman" w:hAnsi="Times New Roman"/>
                <w:color w:val="000000" w:themeColor="text1"/>
                <w:kern w:val="24"/>
              </w:rPr>
              <w:t>TL</w:t>
            </w:r>
          </w:p>
        </w:tc>
      </w:tr>
      <w:tr w:rsidR="00C625C0" w:rsidRPr="00A11580" w:rsidTr="0007243D">
        <w:tc>
          <w:tcPr>
            <w:tcW w:w="719" w:type="dxa"/>
          </w:tcPr>
          <w:p w:rsidR="00C625C0" w:rsidRPr="00A11580" w:rsidRDefault="00C625C0" w:rsidP="0007243D">
            <w:pPr>
              <w:spacing w:before="120"/>
              <w:ind w:left="-108" w:right="-79"/>
              <w:jc w:val="center"/>
              <w:rPr>
                <w:rFonts w:ascii="Times New Roman" w:hAnsi="Times New Roman"/>
                <w:w w:val="95"/>
                <w:lang w:eastAsia="vi-VN"/>
              </w:rPr>
            </w:pPr>
            <w:r w:rsidRPr="00A11580">
              <w:rPr>
                <w:rFonts w:ascii="Times New Roman" w:hAnsi="Times New Roman"/>
                <w:w w:val="95"/>
                <w:lang w:eastAsia="vi-VN"/>
              </w:rPr>
              <w:t>1</w:t>
            </w:r>
          </w:p>
        </w:tc>
        <w:tc>
          <w:tcPr>
            <w:tcW w:w="4101" w:type="dxa"/>
          </w:tcPr>
          <w:p w:rsidR="00C625C0" w:rsidRPr="00D77681" w:rsidRDefault="00C625C0" w:rsidP="0007243D">
            <w:pPr>
              <w:spacing w:after="120"/>
              <w:jc w:val="both"/>
              <w:rPr>
                <w:rFonts w:ascii="Times New Roman" w:hAnsi="Times New Roman"/>
                <w:w w:val="95"/>
                <w:lang w:eastAsia="vi-VN"/>
              </w:rPr>
            </w:pPr>
            <w:r w:rsidRPr="00D77681">
              <w:rPr>
                <w:rFonts w:ascii="Times New Roman" w:hAnsi="Times New Roman"/>
                <w:w w:val="95"/>
                <w:lang w:eastAsia="vi-VN"/>
              </w:rPr>
              <w:t>- Trẻ chủ động chào cô, các bạn khi đến lớp</w:t>
            </w:r>
          </w:p>
        </w:tc>
        <w:tc>
          <w:tcPr>
            <w:tcW w:w="992" w:type="dxa"/>
            <w:vAlign w:val="center"/>
          </w:tcPr>
          <w:p w:rsidR="00C625C0" w:rsidRPr="00D77681" w:rsidRDefault="00C625C0" w:rsidP="0007243D">
            <w:pPr>
              <w:spacing w:after="120"/>
              <w:jc w:val="center"/>
              <w:rPr>
                <w:rFonts w:ascii="Times New Roman" w:hAnsi="Times New Roman"/>
                <w:w w:val="95"/>
                <w:lang w:eastAsia="vi-VN"/>
              </w:rPr>
            </w:pPr>
            <w:r w:rsidRPr="00D77681">
              <w:rPr>
                <w:rFonts w:ascii="Times New Roman" w:hAnsi="Times New Roman"/>
                <w:w w:val="95"/>
                <w:lang w:eastAsia="vi-VN"/>
              </w:rPr>
              <w:t>17</w:t>
            </w:r>
          </w:p>
        </w:tc>
        <w:tc>
          <w:tcPr>
            <w:tcW w:w="851" w:type="dxa"/>
            <w:vAlign w:val="center"/>
          </w:tcPr>
          <w:p w:rsidR="00C625C0" w:rsidRPr="00D06DF4" w:rsidRDefault="00C625C0" w:rsidP="0007243D">
            <w:pPr>
              <w:spacing w:after="120"/>
              <w:ind w:firstLine="720"/>
              <w:jc w:val="center"/>
              <w:rPr>
                <w:rFonts w:ascii="Times New Roman" w:hAnsi="Times New Roman"/>
                <w:w w:val="95"/>
                <w:lang w:eastAsia="vi-VN"/>
              </w:rPr>
            </w:pPr>
            <w:r w:rsidRPr="00D77681">
              <w:rPr>
                <w:rFonts w:ascii="Times New Roman" w:hAnsi="Times New Roman"/>
                <w:w w:val="95"/>
                <w:lang w:eastAsia="vi-VN"/>
              </w:rPr>
              <w:t>1</w:t>
            </w:r>
            <w:r>
              <w:rPr>
                <w:rFonts w:ascii="Times New Roman" w:hAnsi="Times New Roman"/>
                <w:w w:val="95"/>
                <w:lang w:eastAsia="vi-VN"/>
              </w:rPr>
              <w:t>7</w:t>
            </w:r>
          </w:p>
        </w:tc>
        <w:tc>
          <w:tcPr>
            <w:tcW w:w="799" w:type="dxa"/>
            <w:vAlign w:val="center"/>
          </w:tcPr>
          <w:p w:rsidR="00C625C0" w:rsidRPr="00D77681" w:rsidRDefault="00C625C0" w:rsidP="0007243D">
            <w:pPr>
              <w:spacing w:after="120"/>
              <w:jc w:val="center"/>
              <w:rPr>
                <w:rFonts w:ascii="Times New Roman" w:hAnsi="Times New Roman"/>
                <w:w w:val="95"/>
                <w:lang w:eastAsia="vi-VN"/>
              </w:rPr>
            </w:pPr>
            <w:r>
              <w:rPr>
                <w:rFonts w:ascii="Times New Roman" w:hAnsi="Times New Roman"/>
                <w:w w:val="95"/>
                <w:lang w:eastAsia="vi-VN"/>
              </w:rPr>
              <w:t>41</w:t>
            </w:r>
            <w:r w:rsidRPr="00D77681">
              <w:rPr>
                <w:rFonts w:ascii="Times New Roman" w:hAnsi="Times New Roman"/>
                <w:w w:val="95"/>
                <w:lang w:eastAsia="vi-VN"/>
              </w:rPr>
              <w:t>%</w:t>
            </w:r>
          </w:p>
        </w:tc>
        <w:tc>
          <w:tcPr>
            <w:tcW w:w="869" w:type="dxa"/>
            <w:vAlign w:val="center"/>
          </w:tcPr>
          <w:p w:rsidR="00C625C0" w:rsidRPr="00D06DF4" w:rsidRDefault="00C625C0" w:rsidP="0007243D">
            <w:pPr>
              <w:spacing w:after="120"/>
              <w:jc w:val="center"/>
              <w:rPr>
                <w:rFonts w:ascii="Times New Roman" w:hAnsi="Times New Roman"/>
                <w:w w:val="95"/>
                <w:lang w:eastAsia="vi-VN"/>
              </w:rPr>
            </w:pPr>
            <w:r w:rsidRPr="00D77681">
              <w:rPr>
                <w:rFonts w:ascii="Times New Roman" w:hAnsi="Times New Roman"/>
                <w:w w:val="95"/>
                <w:lang w:eastAsia="vi-VN"/>
              </w:rPr>
              <w:t>1</w:t>
            </w:r>
            <w:r>
              <w:rPr>
                <w:rFonts w:ascii="Times New Roman" w:hAnsi="Times New Roman"/>
                <w:w w:val="95"/>
                <w:lang w:eastAsia="vi-VN"/>
              </w:rPr>
              <w:t>5</w:t>
            </w:r>
          </w:p>
        </w:tc>
        <w:tc>
          <w:tcPr>
            <w:tcW w:w="849" w:type="dxa"/>
            <w:vAlign w:val="center"/>
          </w:tcPr>
          <w:p w:rsidR="00C625C0" w:rsidRPr="00D77681" w:rsidRDefault="00C625C0" w:rsidP="0007243D">
            <w:pPr>
              <w:spacing w:after="120"/>
              <w:jc w:val="center"/>
              <w:rPr>
                <w:rFonts w:ascii="Times New Roman" w:hAnsi="Times New Roman"/>
                <w:w w:val="95"/>
                <w:lang w:eastAsia="vi-VN"/>
              </w:rPr>
            </w:pPr>
            <w:r>
              <w:rPr>
                <w:rFonts w:ascii="Times New Roman" w:hAnsi="Times New Roman"/>
                <w:w w:val="95"/>
                <w:lang w:eastAsia="vi-VN"/>
              </w:rPr>
              <w:t>88</w:t>
            </w:r>
            <w:r w:rsidRPr="00D77681">
              <w:rPr>
                <w:rFonts w:ascii="Times New Roman" w:hAnsi="Times New Roman"/>
                <w:w w:val="95"/>
                <w:lang w:eastAsia="vi-VN"/>
              </w:rPr>
              <w:t>%</w:t>
            </w:r>
          </w:p>
        </w:tc>
      </w:tr>
      <w:tr w:rsidR="00C625C0" w:rsidRPr="00A11580" w:rsidTr="0007243D">
        <w:tc>
          <w:tcPr>
            <w:tcW w:w="719" w:type="dxa"/>
          </w:tcPr>
          <w:p w:rsidR="00C625C0" w:rsidRPr="00A11580" w:rsidRDefault="00C625C0" w:rsidP="0007243D">
            <w:pPr>
              <w:spacing w:before="120"/>
              <w:ind w:left="-108" w:right="-79"/>
              <w:jc w:val="center"/>
              <w:rPr>
                <w:rFonts w:ascii="Times New Roman" w:hAnsi="Times New Roman"/>
                <w:w w:val="95"/>
                <w:lang w:eastAsia="vi-VN"/>
              </w:rPr>
            </w:pPr>
            <w:r w:rsidRPr="00A11580">
              <w:rPr>
                <w:rFonts w:ascii="Times New Roman" w:hAnsi="Times New Roman"/>
                <w:w w:val="95"/>
                <w:lang w:eastAsia="vi-VN"/>
              </w:rPr>
              <w:t>2</w:t>
            </w:r>
          </w:p>
        </w:tc>
        <w:tc>
          <w:tcPr>
            <w:tcW w:w="4101" w:type="dxa"/>
          </w:tcPr>
          <w:p w:rsidR="00C625C0" w:rsidRPr="00D77681" w:rsidRDefault="00C625C0" w:rsidP="0007243D">
            <w:pPr>
              <w:spacing w:after="120"/>
              <w:jc w:val="both"/>
              <w:rPr>
                <w:rFonts w:ascii="Times New Roman" w:hAnsi="Times New Roman"/>
                <w:w w:val="95"/>
                <w:lang w:eastAsia="vi-VN"/>
              </w:rPr>
            </w:pPr>
            <w:r w:rsidRPr="00D77681">
              <w:rPr>
                <w:rFonts w:ascii="Times New Roman" w:hAnsi="Times New Roman"/>
                <w:w w:val="95"/>
                <w:lang w:eastAsia="vi-VN"/>
              </w:rPr>
              <w:t>- Trẻ biết thể hiện nhu cầu,cảm xúc của bản thân khi đến lớp</w:t>
            </w:r>
          </w:p>
        </w:tc>
        <w:tc>
          <w:tcPr>
            <w:tcW w:w="992" w:type="dxa"/>
            <w:vAlign w:val="center"/>
          </w:tcPr>
          <w:p w:rsidR="00C625C0" w:rsidRPr="00D77681" w:rsidRDefault="00C625C0" w:rsidP="0007243D">
            <w:pPr>
              <w:spacing w:after="120"/>
              <w:jc w:val="center"/>
              <w:rPr>
                <w:rFonts w:ascii="Times New Roman" w:hAnsi="Times New Roman"/>
                <w:w w:val="95"/>
                <w:lang w:eastAsia="vi-VN"/>
              </w:rPr>
            </w:pPr>
            <w:r w:rsidRPr="00D77681">
              <w:rPr>
                <w:rFonts w:ascii="Times New Roman" w:hAnsi="Times New Roman"/>
                <w:w w:val="95"/>
                <w:lang w:eastAsia="vi-VN"/>
              </w:rPr>
              <w:t>17</w:t>
            </w:r>
          </w:p>
        </w:tc>
        <w:tc>
          <w:tcPr>
            <w:tcW w:w="851" w:type="dxa"/>
            <w:vAlign w:val="center"/>
          </w:tcPr>
          <w:p w:rsidR="00C625C0" w:rsidRPr="00D06DF4" w:rsidRDefault="00C625C0" w:rsidP="0007243D">
            <w:pPr>
              <w:spacing w:after="120"/>
              <w:ind w:firstLine="720"/>
              <w:jc w:val="center"/>
              <w:rPr>
                <w:rFonts w:ascii="Times New Roman" w:hAnsi="Times New Roman"/>
                <w:w w:val="95"/>
                <w:lang w:eastAsia="vi-VN"/>
              </w:rPr>
            </w:pPr>
            <w:r w:rsidRPr="00D77681">
              <w:rPr>
                <w:rFonts w:ascii="Times New Roman" w:hAnsi="Times New Roman"/>
                <w:w w:val="95"/>
                <w:lang w:eastAsia="vi-VN"/>
              </w:rPr>
              <w:t>1</w:t>
            </w:r>
            <w:r>
              <w:rPr>
                <w:rFonts w:ascii="Times New Roman" w:hAnsi="Times New Roman"/>
                <w:w w:val="95"/>
                <w:lang w:eastAsia="vi-VN"/>
              </w:rPr>
              <w:t>6</w:t>
            </w:r>
          </w:p>
        </w:tc>
        <w:tc>
          <w:tcPr>
            <w:tcW w:w="799" w:type="dxa"/>
            <w:vAlign w:val="center"/>
          </w:tcPr>
          <w:p w:rsidR="00C625C0" w:rsidRPr="00D77681" w:rsidRDefault="00C625C0" w:rsidP="0007243D">
            <w:pPr>
              <w:spacing w:after="120"/>
              <w:jc w:val="center"/>
              <w:rPr>
                <w:rFonts w:ascii="Times New Roman" w:hAnsi="Times New Roman"/>
                <w:w w:val="95"/>
                <w:lang w:eastAsia="vi-VN"/>
              </w:rPr>
            </w:pPr>
            <w:r>
              <w:rPr>
                <w:rFonts w:ascii="Times New Roman" w:hAnsi="Times New Roman"/>
                <w:w w:val="95"/>
                <w:lang w:eastAsia="vi-VN"/>
              </w:rPr>
              <w:t>3</w:t>
            </w:r>
            <w:r w:rsidRPr="00D77681">
              <w:rPr>
                <w:rFonts w:ascii="Times New Roman" w:hAnsi="Times New Roman"/>
                <w:w w:val="95"/>
                <w:lang w:eastAsia="vi-VN"/>
              </w:rPr>
              <w:t>5%</w:t>
            </w:r>
          </w:p>
        </w:tc>
        <w:tc>
          <w:tcPr>
            <w:tcW w:w="869" w:type="dxa"/>
            <w:vAlign w:val="center"/>
          </w:tcPr>
          <w:p w:rsidR="00C625C0" w:rsidRPr="00D06DF4" w:rsidRDefault="00C625C0" w:rsidP="0007243D">
            <w:pPr>
              <w:spacing w:after="120"/>
              <w:jc w:val="center"/>
              <w:rPr>
                <w:rFonts w:ascii="Times New Roman" w:hAnsi="Times New Roman"/>
                <w:w w:val="95"/>
                <w:lang w:eastAsia="vi-VN"/>
              </w:rPr>
            </w:pPr>
            <w:r w:rsidRPr="00D77681">
              <w:rPr>
                <w:rFonts w:ascii="Times New Roman" w:hAnsi="Times New Roman"/>
                <w:w w:val="95"/>
                <w:lang w:eastAsia="vi-VN"/>
              </w:rPr>
              <w:t>1</w:t>
            </w:r>
            <w:r>
              <w:rPr>
                <w:rFonts w:ascii="Times New Roman" w:hAnsi="Times New Roman"/>
                <w:w w:val="95"/>
                <w:lang w:eastAsia="vi-VN"/>
              </w:rPr>
              <w:t>6</w:t>
            </w:r>
          </w:p>
        </w:tc>
        <w:tc>
          <w:tcPr>
            <w:tcW w:w="849" w:type="dxa"/>
            <w:vAlign w:val="center"/>
          </w:tcPr>
          <w:p w:rsidR="00C625C0" w:rsidRPr="00D77681" w:rsidRDefault="00C625C0" w:rsidP="0007243D">
            <w:pPr>
              <w:spacing w:after="120"/>
              <w:jc w:val="center"/>
              <w:rPr>
                <w:rFonts w:ascii="Times New Roman" w:hAnsi="Times New Roman"/>
                <w:w w:val="95"/>
                <w:lang w:eastAsia="vi-VN"/>
              </w:rPr>
            </w:pPr>
            <w:r>
              <w:rPr>
                <w:rFonts w:ascii="Times New Roman" w:hAnsi="Times New Roman"/>
                <w:w w:val="95"/>
                <w:lang w:eastAsia="vi-VN"/>
              </w:rPr>
              <w:t>94</w:t>
            </w:r>
            <w:r w:rsidRPr="00D77681">
              <w:rPr>
                <w:rFonts w:ascii="Times New Roman" w:hAnsi="Times New Roman"/>
                <w:w w:val="95"/>
                <w:lang w:eastAsia="vi-VN"/>
              </w:rPr>
              <w:t>%</w:t>
            </w:r>
          </w:p>
        </w:tc>
      </w:tr>
      <w:tr w:rsidR="00C625C0" w:rsidRPr="00A11580" w:rsidTr="0007243D">
        <w:tc>
          <w:tcPr>
            <w:tcW w:w="719" w:type="dxa"/>
          </w:tcPr>
          <w:p w:rsidR="00C625C0" w:rsidRPr="00A11580" w:rsidRDefault="00C625C0" w:rsidP="0007243D">
            <w:pPr>
              <w:spacing w:before="120"/>
              <w:ind w:left="-108" w:right="-79"/>
              <w:jc w:val="center"/>
              <w:rPr>
                <w:rFonts w:ascii="Times New Roman" w:hAnsi="Times New Roman"/>
                <w:w w:val="95"/>
                <w:lang w:eastAsia="vi-VN"/>
              </w:rPr>
            </w:pPr>
            <w:r w:rsidRPr="00A11580">
              <w:rPr>
                <w:rFonts w:ascii="Times New Roman" w:hAnsi="Times New Roman"/>
                <w:w w:val="95"/>
                <w:lang w:eastAsia="vi-VN"/>
              </w:rPr>
              <w:t>3</w:t>
            </w:r>
          </w:p>
        </w:tc>
        <w:tc>
          <w:tcPr>
            <w:tcW w:w="4101" w:type="dxa"/>
          </w:tcPr>
          <w:p w:rsidR="00C625C0" w:rsidRPr="00D77681" w:rsidRDefault="00C625C0" w:rsidP="0007243D">
            <w:pPr>
              <w:spacing w:after="120"/>
              <w:jc w:val="both"/>
              <w:rPr>
                <w:rFonts w:ascii="Times New Roman" w:hAnsi="Times New Roman"/>
                <w:w w:val="95"/>
                <w:lang w:eastAsia="vi-VN"/>
              </w:rPr>
            </w:pPr>
            <w:r w:rsidRPr="00D77681">
              <w:rPr>
                <w:rFonts w:ascii="Times New Roman" w:hAnsi="Times New Roman"/>
                <w:w w:val="95"/>
                <w:lang w:eastAsia="vi-VN"/>
              </w:rPr>
              <w:t>- Trẻ biết thể hiện cử chỉ khi giao tiếp</w:t>
            </w:r>
          </w:p>
        </w:tc>
        <w:tc>
          <w:tcPr>
            <w:tcW w:w="992" w:type="dxa"/>
            <w:vAlign w:val="center"/>
          </w:tcPr>
          <w:p w:rsidR="00C625C0" w:rsidRPr="00D77681" w:rsidRDefault="00C625C0" w:rsidP="0007243D">
            <w:pPr>
              <w:spacing w:after="120"/>
              <w:jc w:val="center"/>
              <w:rPr>
                <w:rFonts w:ascii="Times New Roman" w:hAnsi="Times New Roman"/>
                <w:w w:val="95"/>
                <w:lang w:eastAsia="vi-VN"/>
              </w:rPr>
            </w:pPr>
            <w:r w:rsidRPr="00D77681">
              <w:rPr>
                <w:rFonts w:ascii="Times New Roman" w:hAnsi="Times New Roman"/>
                <w:w w:val="95"/>
                <w:lang w:eastAsia="vi-VN"/>
              </w:rPr>
              <w:t>17</w:t>
            </w:r>
          </w:p>
        </w:tc>
        <w:tc>
          <w:tcPr>
            <w:tcW w:w="851" w:type="dxa"/>
            <w:vAlign w:val="center"/>
          </w:tcPr>
          <w:p w:rsidR="00C625C0" w:rsidRPr="00D06DF4" w:rsidRDefault="00C625C0" w:rsidP="0007243D">
            <w:pPr>
              <w:spacing w:after="120"/>
              <w:ind w:firstLine="720"/>
              <w:jc w:val="center"/>
              <w:rPr>
                <w:rFonts w:ascii="Times New Roman" w:hAnsi="Times New Roman"/>
                <w:w w:val="95"/>
                <w:lang w:eastAsia="vi-VN"/>
              </w:rPr>
            </w:pPr>
            <w:r w:rsidRPr="00D77681">
              <w:rPr>
                <w:rFonts w:ascii="Times New Roman" w:hAnsi="Times New Roman"/>
                <w:w w:val="95"/>
                <w:lang w:eastAsia="vi-VN"/>
              </w:rPr>
              <w:t>1</w:t>
            </w:r>
            <w:r>
              <w:rPr>
                <w:rFonts w:ascii="Times New Roman" w:hAnsi="Times New Roman"/>
                <w:w w:val="95"/>
                <w:lang w:eastAsia="vi-VN"/>
              </w:rPr>
              <w:t>7</w:t>
            </w:r>
          </w:p>
        </w:tc>
        <w:tc>
          <w:tcPr>
            <w:tcW w:w="799" w:type="dxa"/>
            <w:vAlign w:val="center"/>
          </w:tcPr>
          <w:p w:rsidR="00C625C0" w:rsidRPr="00D77681" w:rsidRDefault="00C625C0" w:rsidP="0007243D">
            <w:pPr>
              <w:spacing w:after="120"/>
              <w:jc w:val="center"/>
              <w:rPr>
                <w:rFonts w:ascii="Times New Roman" w:hAnsi="Times New Roman"/>
                <w:w w:val="95"/>
                <w:lang w:eastAsia="vi-VN"/>
              </w:rPr>
            </w:pPr>
            <w:r>
              <w:rPr>
                <w:rFonts w:ascii="Times New Roman" w:hAnsi="Times New Roman"/>
                <w:w w:val="95"/>
                <w:lang w:eastAsia="vi-VN"/>
              </w:rPr>
              <w:t>41</w:t>
            </w:r>
            <w:r w:rsidRPr="00D77681">
              <w:rPr>
                <w:rFonts w:ascii="Times New Roman" w:hAnsi="Times New Roman"/>
                <w:w w:val="95"/>
                <w:lang w:eastAsia="vi-VN"/>
              </w:rPr>
              <w:t>%</w:t>
            </w:r>
          </w:p>
        </w:tc>
        <w:tc>
          <w:tcPr>
            <w:tcW w:w="869" w:type="dxa"/>
            <w:vAlign w:val="center"/>
          </w:tcPr>
          <w:p w:rsidR="00C625C0" w:rsidRPr="00D06DF4" w:rsidRDefault="00C625C0" w:rsidP="0007243D">
            <w:pPr>
              <w:spacing w:after="120"/>
              <w:jc w:val="center"/>
              <w:rPr>
                <w:rFonts w:ascii="Times New Roman" w:hAnsi="Times New Roman"/>
                <w:w w:val="95"/>
                <w:lang w:eastAsia="vi-VN"/>
              </w:rPr>
            </w:pPr>
            <w:r w:rsidRPr="00D77681">
              <w:rPr>
                <w:rFonts w:ascii="Times New Roman" w:hAnsi="Times New Roman"/>
                <w:w w:val="95"/>
                <w:lang w:eastAsia="vi-VN"/>
              </w:rPr>
              <w:t>1</w:t>
            </w:r>
            <w:r>
              <w:rPr>
                <w:rFonts w:ascii="Times New Roman" w:hAnsi="Times New Roman"/>
                <w:w w:val="95"/>
                <w:lang w:eastAsia="vi-VN"/>
              </w:rPr>
              <w:t>5</w:t>
            </w:r>
          </w:p>
        </w:tc>
        <w:tc>
          <w:tcPr>
            <w:tcW w:w="849" w:type="dxa"/>
            <w:vAlign w:val="center"/>
          </w:tcPr>
          <w:p w:rsidR="00C625C0" w:rsidRPr="00D77681" w:rsidRDefault="00C625C0" w:rsidP="0007243D">
            <w:pPr>
              <w:spacing w:after="120"/>
              <w:jc w:val="center"/>
              <w:rPr>
                <w:rFonts w:ascii="Times New Roman" w:hAnsi="Times New Roman"/>
                <w:w w:val="95"/>
                <w:lang w:eastAsia="vi-VN"/>
              </w:rPr>
            </w:pPr>
            <w:r>
              <w:rPr>
                <w:rFonts w:ascii="Times New Roman" w:hAnsi="Times New Roman"/>
                <w:w w:val="95"/>
                <w:lang w:eastAsia="vi-VN"/>
              </w:rPr>
              <w:t>88</w:t>
            </w:r>
            <w:r w:rsidRPr="00D77681">
              <w:rPr>
                <w:rFonts w:ascii="Times New Roman" w:hAnsi="Times New Roman"/>
                <w:w w:val="95"/>
                <w:lang w:eastAsia="vi-VN"/>
              </w:rPr>
              <w:t>%</w:t>
            </w:r>
          </w:p>
        </w:tc>
      </w:tr>
      <w:tr w:rsidR="00C625C0" w:rsidRPr="00A11580" w:rsidTr="0007243D">
        <w:tc>
          <w:tcPr>
            <w:tcW w:w="719" w:type="dxa"/>
          </w:tcPr>
          <w:p w:rsidR="00C625C0" w:rsidRPr="00A11580" w:rsidRDefault="00C625C0" w:rsidP="0007243D">
            <w:pPr>
              <w:spacing w:before="120"/>
              <w:ind w:left="-108" w:right="-79"/>
              <w:jc w:val="center"/>
              <w:rPr>
                <w:rFonts w:ascii="Times New Roman" w:hAnsi="Times New Roman"/>
                <w:w w:val="95"/>
                <w:lang w:eastAsia="vi-VN"/>
              </w:rPr>
            </w:pPr>
            <w:r w:rsidRPr="00A11580">
              <w:rPr>
                <w:rFonts w:ascii="Times New Roman" w:hAnsi="Times New Roman"/>
                <w:w w:val="95"/>
                <w:lang w:eastAsia="vi-VN"/>
              </w:rPr>
              <w:t>4</w:t>
            </w:r>
          </w:p>
        </w:tc>
        <w:tc>
          <w:tcPr>
            <w:tcW w:w="4101" w:type="dxa"/>
          </w:tcPr>
          <w:p w:rsidR="00C625C0" w:rsidRPr="00D77681" w:rsidRDefault="00C625C0" w:rsidP="0007243D">
            <w:pPr>
              <w:spacing w:after="120"/>
              <w:jc w:val="both"/>
              <w:rPr>
                <w:rFonts w:ascii="Times New Roman" w:hAnsi="Times New Roman"/>
                <w:w w:val="95"/>
                <w:lang w:eastAsia="vi-VN"/>
              </w:rPr>
            </w:pPr>
            <w:r w:rsidRPr="00D77681">
              <w:rPr>
                <w:rFonts w:ascii="Times New Roman" w:hAnsi="Times New Roman"/>
                <w:w w:val="95"/>
                <w:lang w:eastAsia="vi-VN"/>
              </w:rPr>
              <w:t>-Trẻ biết lắng nghe người khác nói và trả lời lại đúng ý người hỏi</w:t>
            </w:r>
          </w:p>
        </w:tc>
        <w:tc>
          <w:tcPr>
            <w:tcW w:w="992" w:type="dxa"/>
            <w:vAlign w:val="center"/>
          </w:tcPr>
          <w:p w:rsidR="00C625C0" w:rsidRPr="00D77681" w:rsidRDefault="00C625C0" w:rsidP="0007243D">
            <w:pPr>
              <w:spacing w:after="120"/>
              <w:jc w:val="center"/>
              <w:rPr>
                <w:rFonts w:ascii="Times New Roman" w:hAnsi="Times New Roman"/>
                <w:w w:val="95"/>
                <w:lang w:eastAsia="vi-VN"/>
              </w:rPr>
            </w:pPr>
            <w:r w:rsidRPr="00D77681">
              <w:rPr>
                <w:rFonts w:ascii="Times New Roman" w:hAnsi="Times New Roman"/>
                <w:w w:val="95"/>
                <w:lang w:eastAsia="vi-VN"/>
              </w:rPr>
              <w:t>17</w:t>
            </w:r>
          </w:p>
        </w:tc>
        <w:tc>
          <w:tcPr>
            <w:tcW w:w="851" w:type="dxa"/>
            <w:vAlign w:val="center"/>
          </w:tcPr>
          <w:p w:rsidR="00C625C0" w:rsidRPr="00D06DF4" w:rsidRDefault="00C625C0" w:rsidP="0007243D">
            <w:pPr>
              <w:spacing w:after="120"/>
              <w:jc w:val="center"/>
              <w:rPr>
                <w:rFonts w:ascii="Times New Roman" w:hAnsi="Times New Roman"/>
                <w:w w:val="95"/>
                <w:lang w:eastAsia="vi-VN"/>
              </w:rPr>
            </w:pPr>
            <w:r>
              <w:rPr>
                <w:rFonts w:ascii="Times New Roman" w:hAnsi="Times New Roman"/>
                <w:w w:val="95"/>
                <w:lang w:eastAsia="vi-VN"/>
              </w:rPr>
              <w:t>6</w:t>
            </w:r>
          </w:p>
        </w:tc>
        <w:tc>
          <w:tcPr>
            <w:tcW w:w="799" w:type="dxa"/>
            <w:vAlign w:val="center"/>
          </w:tcPr>
          <w:p w:rsidR="00C625C0" w:rsidRPr="00D77681" w:rsidRDefault="00C625C0" w:rsidP="0007243D">
            <w:pPr>
              <w:spacing w:after="120"/>
              <w:jc w:val="center"/>
              <w:rPr>
                <w:rFonts w:ascii="Times New Roman" w:hAnsi="Times New Roman"/>
                <w:w w:val="95"/>
                <w:lang w:eastAsia="vi-VN"/>
              </w:rPr>
            </w:pPr>
            <w:r>
              <w:rPr>
                <w:rFonts w:ascii="Times New Roman" w:hAnsi="Times New Roman"/>
                <w:w w:val="95"/>
                <w:lang w:eastAsia="vi-VN"/>
              </w:rPr>
              <w:t>35</w:t>
            </w:r>
            <w:r w:rsidRPr="00D77681">
              <w:rPr>
                <w:rFonts w:ascii="Times New Roman" w:hAnsi="Times New Roman"/>
                <w:w w:val="95"/>
                <w:lang w:eastAsia="vi-VN"/>
              </w:rPr>
              <w:t>%</w:t>
            </w:r>
          </w:p>
        </w:tc>
        <w:tc>
          <w:tcPr>
            <w:tcW w:w="869" w:type="dxa"/>
            <w:vAlign w:val="center"/>
          </w:tcPr>
          <w:p w:rsidR="00C625C0" w:rsidRPr="00D06DF4" w:rsidRDefault="00C625C0" w:rsidP="0007243D">
            <w:pPr>
              <w:spacing w:after="120"/>
              <w:jc w:val="center"/>
              <w:rPr>
                <w:rFonts w:ascii="Times New Roman" w:hAnsi="Times New Roman"/>
                <w:w w:val="95"/>
                <w:lang w:eastAsia="vi-VN"/>
              </w:rPr>
            </w:pPr>
            <w:r w:rsidRPr="00D77681">
              <w:rPr>
                <w:rFonts w:ascii="Times New Roman" w:hAnsi="Times New Roman"/>
                <w:w w:val="95"/>
                <w:lang w:eastAsia="vi-VN"/>
              </w:rPr>
              <w:t>1</w:t>
            </w:r>
            <w:r>
              <w:rPr>
                <w:rFonts w:ascii="Times New Roman" w:hAnsi="Times New Roman"/>
                <w:w w:val="95"/>
                <w:lang w:eastAsia="vi-VN"/>
              </w:rPr>
              <w:t>6</w:t>
            </w:r>
          </w:p>
        </w:tc>
        <w:tc>
          <w:tcPr>
            <w:tcW w:w="849" w:type="dxa"/>
            <w:vAlign w:val="center"/>
          </w:tcPr>
          <w:p w:rsidR="00C625C0" w:rsidRPr="00D77681" w:rsidRDefault="00C625C0" w:rsidP="0007243D">
            <w:pPr>
              <w:spacing w:after="120"/>
              <w:jc w:val="center"/>
              <w:rPr>
                <w:rFonts w:ascii="Times New Roman" w:hAnsi="Times New Roman"/>
                <w:w w:val="95"/>
                <w:lang w:eastAsia="vi-VN"/>
              </w:rPr>
            </w:pPr>
            <w:r>
              <w:rPr>
                <w:rFonts w:ascii="Times New Roman" w:hAnsi="Times New Roman"/>
                <w:w w:val="95"/>
                <w:lang w:eastAsia="vi-VN"/>
              </w:rPr>
              <w:t>94</w:t>
            </w:r>
            <w:r w:rsidRPr="00D77681">
              <w:rPr>
                <w:rFonts w:ascii="Times New Roman" w:hAnsi="Times New Roman"/>
                <w:w w:val="95"/>
                <w:lang w:eastAsia="vi-VN"/>
              </w:rPr>
              <w:t>%</w:t>
            </w:r>
          </w:p>
        </w:tc>
      </w:tr>
    </w:tbl>
    <w:p w:rsidR="00C625C0" w:rsidRPr="00D845FD" w:rsidRDefault="00C625C0" w:rsidP="00C625C0">
      <w:pPr>
        <w:spacing w:before="120" w:after="120"/>
        <w:ind w:firstLine="720"/>
        <w:jc w:val="both"/>
        <w:rPr>
          <w:rFonts w:ascii="Times New Roman" w:hAnsi="Times New Roman"/>
          <w:b/>
          <w:w w:val="95"/>
          <w:lang w:val="nl-NL" w:eastAsia="vi-VN"/>
        </w:rPr>
      </w:pPr>
      <w:r w:rsidRPr="00D845FD">
        <w:rPr>
          <w:rFonts w:ascii="Times New Roman" w:hAnsi="Times New Roman"/>
          <w:b/>
          <w:w w:val="95"/>
          <w:lang w:val="nl-NL" w:eastAsia="vi-VN"/>
        </w:rPr>
        <w:t xml:space="preserve">III.4. Hiệu quả, lợi ích thu </w:t>
      </w:r>
      <w:r w:rsidRPr="00D845FD">
        <w:rPr>
          <w:rFonts w:ascii="Times New Roman" w:hAnsi="Times New Roman" w:hint="eastAsia"/>
          <w:b/>
          <w:w w:val="95"/>
          <w:lang w:val="nl-NL" w:eastAsia="vi-VN"/>
        </w:rPr>
        <w:t>đư</w:t>
      </w:r>
      <w:r w:rsidRPr="00D845FD">
        <w:rPr>
          <w:rFonts w:ascii="Times New Roman" w:hAnsi="Times New Roman"/>
          <w:b/>
          <w:w w:val="95"/>
          <w:lang w:val="nl-NL" w:eastAsia="vi-VN"/>
        </w:rPr>
        <w:t>ợc từ sáng kiến.</w:t>
      </w:r>
    </w:p>
    <w:p w:rsidR="00C625C0" w:rsidRPr="00D845FD" w:rsidRDefault="00C625C0" w:rsidP="00C625C0">
      <w:pPr>
        <w:spacing w:before="120"/>
        <w:ind w:firstLine="720"/>
        <w:jc w:val="both"/>
        <w:rPr>
          <w:rFonts w:ascii="Times New Roman" w:hAnsi="Times New Roman"/>
          <w:b/>
          <w:i/>
          <w:w w:val="95"/>
          <w:lang w:val="nl-NL" w:eastAsia="vi-VN"/>
        </w:rPr>
      </w:pPr>
      <w:r w:rsidRPr="00D845FD">
        <w:rPr>
          <w:rFonts w:ascii="Times New Roman" w:hAnsi="Times New Roman"/>
          <w:b/>
          <w:i/>
          <w:w w:val="95"/>
          <w:lang w:val="nl-NL" w:eastAsia="vi-VN"/>
        </w:rPr>
        <w:t>* Hiệu quả về mặt kinh tế</w:t>
      </w:r>
    </w:p>
    <w:p w:rsidR="00C625C0" w:rsidRPr="00D77681" w:rsidRDefault="00C625C0" w:rsidP="00C625C0">
      <w:pPr>
        <w:spacing w:before="120"/>
        <w:ind w:firstLine="720"/>
        <w:jc w:val="both"/>
        <w:rPr>
          <w:rFonts w:ascii="Times New Roman" w:hAnsi="Times New Roman"/>
          <w:w w:val="95"/>
          <w:lang w:val="nl-NL" w:eastAsia="vi-VN"/>
        </w:rPr>
      </w:pPr>
      <w:r w:rsidRPr="00D77681">
        <w:rPr>
          <w:rFonts w:ascii="Times New Roman" w:hAnsi="Times New Roman"/>
          <w:w w:val="95"/>
          <w:lang w:val="nl-NL" w:eastAsia="vi-VN"/>
        </w:rPr>
        <w:lastRenderedPageBreak/>
        <w:t>- Tổ chức cho trẻ vui chơi và được giao tiếp với nhau ở mọi lúc mọi nơi không chịu ảnh hưởng về mặt kinh tế.</w:t>
      </w:r>
    </w:p>
    <w:p w:rsidR="00C625C0" w:rsidRPr="000170BD" w:rsidRDefault="00C625C0" w:rsidP="00C625C0">
      <w:pPr>
        <w:spacing w:before="120"/>
        <w:jc w:val="both"/>
        <w:rPr>
          <w:rFonts w:ascii="Times New Roman" w:hAnsi="Times New Roman"/>
          <w:b/>
          <w:w w:val="95"/>
          <w:lang w:val="nl-NL" w:eastAsia="vi-VN"/>
        </w:rPr>
      </w:pPr>
      <w:r w:rsidRPr="000170BD">
        <w:rPr>
          <w:rFonts w:ascii="Times New Roman" w:hAnsi="Times New Roman"/>
          <w:w w:val="95"/>
          <w:lang w:val="nl-NL" w:eastAsia="vi-VN"/>
        </w:rPr>
        <w:tab/>
      </w:r>
      <w:r w:rsidRPr="00D845FD">
        <w:rPr>
          <w:rFonts w:ascii="Times New Roman" w:hAnsi="Times New Roman"/>
          <w:b/>
          <w:i/>
          <w:w w:val="95"/>
          <w:lang w:val="nl-NL" w:eastAsia="vi-VN"/>
        </w:rPr>
        <w:t>* Hiệu quả về mặt xã hội</w:t>
      </w:r>
    </w:p>
    <w:p w:rsidR="00C625C0" w:rsidRPr="00D845FD" w:rsidRDefault="00C625C0" w:rsidP="00C625C0">
      <w:pPr>
        <w:spacing w:before="120"/>
        <w:jc w:val="both"/>
        <w:rPr>
          <w:rFonts w:ascii="Times New Roman" w:hAnsi="Times New Roman"/>
          <w:i/>
          <w:w w:val="95"/>
          <w:lang w:val="nl-NL" w:eastAsia="vi-VN"/>
        </w:rPr>
      </w:pPr>
      <w:r w:rsidRPr="000170BD">
        <w:rPr>
          <w:rFonts w:ascii="Times New Roman" w:hAnsi="Times New Roman"/>
          <w:w w:val="95"/>
          <w:lang w:val="nl-NL" w:eastAsia="vi-VN"/>
        </w:rPr>
        <w:tab/>
      </w:r>
      <w:r>
        <w:rPr>
          <w:rFonts w:ascii="Times New Roman" w:hAnsi="Times New Roman"/>
          <w:i/>
          <w:w w:val="95"/>
          <w:lang w:val="nl-NL" w:eastAsia="vi-VN"/>
        </w:rPr>
        <w:t>- Đối với trẻ</w:t>
      </w:r>
      <w:r w:rsidRPr="00D845FD">
        <w:rPr>
          <w:rFonts w:ascii="Times New Roman" w:hAnsi="Times New Roman"/>
          <w:i/>
          <w:w w:val="95"/>
          <w:lang w:val="nl-NL" w:eastAsia="vi-VN"/>
        </w:rPr>
        <w:t xml:space="preserve">: </w:t>
      </w:r>
    </w:p>
    <w:p w:rsidR="00C625C0" w:rsidRPr="00D77681" w:rsidRDefault="00C625C0" w:rsidP="00C625C0">
      <w:pPr>
        <w:spacing w:before="120"/>
        <w:ind w:firstLine="720"/>
        <w:jc w:val="both"/>
        <w:rPr>
          <w:rFonts w:ascii="Times New Roman" w:hAnsi="Times New Roman"/>
          <w:w w:val="95"/>
          <w:lang w:val="nl-NL" w:eastAsia="vi-VN"/>
        </w:rPr>
      </w:pPr>
      <w:r w:rsidRPr="00D77681">
        <w:rPr>
          <w:rFonts w:ascii="Times New Roman" w:hAnsi="Times New Roman"/>
          <w:w w:val="95"/>
          <w:lang w:val="nl-NL" w:eastAsia="vi-VN"/>
        </w:rPr>
        <w:t>+</w:t>
      </w:r>
      <w:r>
        <w:rPr>
          <w:rFonts w:ascii="Times New Roman" w:hAnsi="Times New Roman"/>
          <w:w w:val="95"/>
          <w:lang w:val="nl-NL" w:eastAsia="vi-VN"/>
        </w:rPr>
        <w:t xml:space="preserve"> 98</w:t>
      </w:r>
      <w:r w:rsidRPr="00D77681">
        <w:rPr>
          <w:rFonts w:ascii="Times New Roman" w:hAnsi="Times New Roman"/>
          <w:w w:val="95"/>
          <w:lang w:val="nl-NL" w:eastAsia="vi-VN"/>
        </w:rPr>
        <w:t>% số trẻ đã mạnh dạn, tự tin hơn trong giao tiếp,</w:t>
      </w:r>
    </w:p>
    <w:p w:rsidR="00C625C0" w:rsidRPr="00D77681" w:rsidRDefault="00C625C0" w:rsidP="00C625C0">
      <w:pPr>
        <w:spacing w:before="120"/>
        <w:ind w:firstLine="720"/>
        <w:jc w:val="both"/>
        <w:rPr>
          <w:rFonts w:ascii="Times New Roman" w:hAnsi="Times New Roman"/>
          <w:w w:val="95"/>
          <w:lang w:val="nl-NL" w:eastAsia="vi-VN"/>
        </w:rPr>
      </w:pPr>
      <w:r w:rsidRPr="00D77681">
        <w:rPr>
          <w:rFonts w:ascii="Times New Roman" w:hAnsi="Times New Roman"/>
          <w:w w:val="95"/>
          <w:lang w:val="nl-NL" w:eastAsia="vi-VN"/>
        </w:rPr>
        <w:t>+Vốn từ của trẻ đã phong phú hơn rất nhiều.Trẻ tự đề nghị với cô</w:t>
      </w:r>
      <w:r>
        <w:rPr>
          <w:rFonts w:ascii="Times New Roman" w:hAnsi="Times New Roman"/>
          <w:w w:val="95"/>
          <w:lang w:val="nl-NL" w:eastAsia="vi-VN"/>
        </w:rPr>
        <w:t xml:space="preserve"> và bạn về những điều trẻ muốn. </w:t>
      </w:r>
      <w:r w:rsidRPr="00D77681">
        <w:rPr>
          <w:rFonts w:ascii="Times New Roman" w:hAnsi="Times New Roman"/>
          <w:w w:val="95"/>
          <w:lang w:val="nl-NL" w:eastAsia="vi-VN"/>
        </w:rPr>
        <w:t>Trẻ kể lại được câu chuyện, thể hiện được bài thơ diễn cảm cho cô và các bạn nghe.</w:t>
      </w:r>
    </w:p>
    <w:p w:rsidR="00C625C0" w:rsidRDefault="00C625C0" w:rsidP="00C625C0">
      <w:pPr>
        <w:spacing w:before="120"/>
        <w:ind w:firstLine="720"/>
        <w:jc w:val="both"/>
        <w:rPr>
          <w:rFonts w:ascii="Times New Roman" w:hAnsi="Times New Roman"/>
          <w:w w:val="95"/>
          <w:lang w:val="nl-NL" w:eastAsia="vi-VN"/>
        </w:rPr>
      </w:pPr>
      <w:r w:rsidRPr="00D77681">
        <w:rPr>
          <w:rFonts w:ascii="Times New Roman" w:hAnsi="Times New Roman"/>
          <w:w w:val="95"/>
          <w:lang w:val="nl-NL" w:eastAsia="vi-VN"/>
        </w:rPr>
        <w:t>+Trẻ đã biết cách sắp xếp trật tự các từ rõ ràng, mạch lạc trong câu nên khi trẻ nói trẻ không bớt từ. </w:t>
      </w:r>
    </w:p>
    <w:p w:rsidR="00C625C0" w:rsidRPr="00D845FD" w:rsidRDefault="00C625C0" w:rsidP="00C625C0">
      <w:pPr>
        <w:spacing w:before="120"/>
        <w:ind w:firstLine="720"/>
        <w:jc w:val="both"/>
        <w:rPr>
          <w:rFonts w:ascii="Times New Roman" w:hAnsi="Times New Roman"/>
          <w:i/>
          <w:w w:val="95"/>
          <w:lang w:val="nl-NL" w:eastAsia="vi-VN"/>
        </w:rPr>
      </w:pPr>
      <w:r w:rsidRPr="00D845FD">
        <w:rPr>
          <w:rFonts w:ascii="Times New Roman" w:hAnsi="Times New Roman"/>
          <w:i/>
          <w:w w:val="95"/>
          <w:lang w:val="nl-NL" w:eastAsia="vi-VN"/>
        </w:rPr>
        <w:t>- Đối với giáo viên:</w:t>
      </w:r>
    </w:p>
    <w:p w:rsidR="00C625C0" w:rsidRPr="00D77681" w:rsidRDefault="00C625C0" w:rsidP="00C625C0">
      <w:pPr>
        <w:spacing w:before="120"/>
        <w:ind w:firstLine="720"/>
        <w:jc w:val="both"/>
        <w:rPr>
          <w:rFonts w:ascii="Times New Roman" w:hAnsi="Times New Roman"/>
          <w:b/>
          <w:w w:val="95"/>
          <w:lang w:val="nl-NL" w:eastAsia="vi-VN"/>
        </w:rPr>
      </w:pPr>
      <w:r w:rsidRPr="00D77681">
        <w:rPr>
          <w:rFonts w:ascii="Times New Roman" w:hAnsi="Times New Roman"/>
          <w:w w:val="95"/>
          <w:lang w:val="nl-NL" w:eastAsia="vi-VN"/>
        </w:rPr>
        <w:t>+ 100% Giáo viên trong  trường có sự giao lưu, học tập lẫn nhau. Nắm chắc hơn về phương pháp tiến hành giáo dục cho trẻ kỹ năng giao tiếp cho trẻ.</w:t>
      </w:r>
    </w:p>
    <w:p w:rsidR="00C625C0" w:rsidRPr="00D77681" w:rsidRDefault="00C625C0" w:rsidP="00C625C0">
      <w:pPr>
        <w:spacing w:before="120"/>
        <w:ind w:firstLine="720"/>
        <w:jc w:val="both"/>
        <w:rPr>
          <w:rFonts w:ascii="Times New Roman" w:hAnsi="Times New Roman"/>
          <w:w w:val="95"/>
          <w:lang w:val="nl-NL" w:eastAsia="vi-VN"/>
        </w:rPr>
      </w:pPr>
      <w:r w:rsidRPr="00D77681">
        <w:rPr>
          <w:rFonts w:ascii="Times New Roman" w:hAnsi="Times New Roman"/>
          <w:w w:val="95"/>
          <w:lang w:val="nl-NL" w:eastAsia="vi-VN"/>
        </w:rPr>
        <w:t>+Có nhiều giải pháp, kinh nghiệm trong việc rèn cho trẻ kỹ năng giao tiếp cho trẻ đạt hiệu quả. Giáo viên tự tin hơn, gần gũi, hiểu đặc điểm tâm lý của trẻ hơn trong quá trình rèn kỹ năng giao tiếp cho trẻ.</w:t>
      </w:r>
    </w:p>
    <w:p w:rsidR="00C625C0" w:rsidRPr="00D845FD" w:rsidRDefault="00C625C0" w:rsidP="00C625C0">
      <w:pPr>
        <w:spacing w:before="120"/>
        <w:jc w:val="both"/>
        <w:rPr>
          <w:rFonts w:ascii="Times New Roman" w:hAnsi="Times New Roman"/>
          <w:i/>
          <w:w w:val="95"/>
          <w:lang w:val="nl-NL" w:eastAsia="vi-VN"/>
        </w:rPr>
      </w:pPr>
      <w:r w:rsidRPr="00D77681">
        <w:rPr>
          <w:rFonts w:ascii="Times New Roman" w:hAnsi="Times New Roman"/>
          <w:w w:val="95"/>
          <w:lang w:val="nl-NL" w:eastAsia="vi-VN"/>
        </w:rPr>
        <w:tab/>
      </w:r>
      <w:r>
        <w:rPr>
          <w:rFonts w:ascii="Times New Roman" w:hAnsi="Times New Roman"/>
          <w:i/>
          <w:w w:val="95"/>
          <w:lang w:val="nl-NL" w:eastAsia="vi-VN"/>
        </w:rPr>
        <w:t>- Đối với phụ huyn</w:t>
      </w:r>
      <w:r w:rsidRPr="00D845FD">
        <w:rPr>
          <w:rFonts w:ascii="Times New Roman" w:hAnsi="Times New Roman"/>
          <w:i/>
          <w:w w:val="95"/>
          <w:lang w:val="nl-NL" w:eastAsia="vi-VN"/>
        </w:rPr>
        <w:t xml:space="preserve">h: </w:t>
      </w:r>
    </w:p>
    <w:p w:rsidR="00C625C0" w:rsidRPr="00D77681" w:rsidRDefault="00C625C0" w:rsidP="00C625C0">
      <w:pPr>
        <w:spacing w:before="120"/>
        <w:ind w:firstLine="720"/>
        <w:jc w:val="both"/>
        <w:rPr>
          <w:rFonts w:ascii="Times New Roman" w:hAnsi="Times New Roman"/>
          <w:b/>
          <w:w w:val="95"/>
          <w:lang w:val="nl-NL" w:eastAsia="vi-VN"/>
        </w:rPr>
      </w:pPr>
      <w:r w:rsidRPr="00D77681">
        <w:rPr>
          <w:rFonts w:ascii="Times New Roman" w:hAnsi="Times New Roman"/>
          <w:w w:val="95"/>
          <w:lang w:val="nl-NL" w:eastAsia="vi-VN"/>
        </w:rPr>
        <w:t>+ Có sự thay đổi nhìn nhận về vấn đề tự lập của con, nhận thấy được tầm quan trọng của việc dạy trẻ kỹ năng giao tiếp từ đó có phương pháp, cách thức dạy con hợp lý và hiệu quả hơn.</w:t>
      </w:r>
    </w:p>
    <w:p w:rsidR="00C625C0" w:rsidRPr="00D77681" w:rsidRDefault="00C625C0" w:rsidP="00C625C0">
      <w:pPr>
        <w:spacing w:before="120"/>
        <w:ind w:firstLine="720"/>
        <w:jc w:val="both"/>
        <w:rPr>
          <w:rFonts w:ascii="Times New Roman" w:hAnsi="Times New Roman"/>
          <w:w w:val="95"/>
          <w:lang w:val="nl-NL" w:eastAsia="vi-VN"/>
        </w:rPr>
      </w:pPr>
      <w:r w:rsidRPr="00D77681">
        <w:rPr>
          <w:rFonts w:ascii="Times New Roman" w:hAnsi="Times New Roman"/>
          <w:w w:val="95"/>
          <w:lang w:val="nl-NL" w:eastAsia="vi-VN"/>
        </w:rPr>
        <w:t>+ Phụ huynh có cái nhìn đúng đắn hơn về bậc học mầm non. Nhiều phụ huynh đã tìm ra được phương pháp phối hợp giữa gia đình và nhà trường trong việc chăm sóc giáo dục trẻ tốt nhất.</w:t>
      </w:r>
    </w:p>
    <w:p w:rsidR="00C625C0" w:rsidRPr="006F1319" w:rsidRDefault="00C625C0" w:rsidP="00C625C0">
      <w:pPr>
        <w:spacing w:before="120"/>
        <w:jc w:val="both"/>
        <w:rPr>
          <w:rFonts w:ascii="Times New Roman" w:hAnsi="Times New Roman"/>
          <w:b/>
          <w:i/>
          <w:w w:val="95"/>
          <w:lang w:val="nl-NL" w:eastAsia="vi-VN"/>
        </w:rPr>
      </w:pPr>
      <w:r w:rsidRPr="000170BD">
        <w:rPr>
          <w:rFonts w:ascii="Times New Roman" w:hAnsi="Times New Roman"/>
          <w:w w:val="95"/>
          <w:lang w:val="nl-NL" w:eastAsia="vi-VN"/>
        </w:rPr>
        <w:tab/>
      </w:r>
      <w:r w:rsidRPr="006F1319">
        <w:rPr>
          <w:rFonts w:ascii="Times New Roman" w:hAnsi="Times New Roman"/>
          <w:b/>
          <w:i/>
          <w:w w:val="95"/>
          <w:lang w:val="nl-NL" w:eastAsia="vi-VN"/>
        </w:rPr>
        <w:t>* Các giá trị khác:</w:t>
      </w:r>
    </w:p>
    <w:p w:rsidR="00C625C0" w:rsidRPr="00D77681" w:rsidRDefault="00C625C0" w:rsidP="00C625C0">
      <w:pPr>
        <w:spacing w:before="120"/>
        <w:ind w:firstLine="720"/>
        <w:jc w:val="both"/>
        <w:rPr>
          <w:rFonts w:ascii="Times New Roman" w:hAnsi="Times New Roman"/>
          <w:w w:val="95"/>
          <w:lang w:val="nl-NL" w:eastAsia="vi-VN"/>
        </w:rPr>
      </w:pPr>
      <w:r w:rsidRPr="00D77681">
        <w:rPr>
          <w:rFonts w:ascii="Times New Roman" w:hAnsi="Times New Roman"/>
          <w:w w:val="95"/>
          <w:lang w:val="nl-NL" w:eastAsia="vi-VN"/>
        </w:rPr>
        <w:t>Qua thời gian sử dụng  biện pháp giáo dục kỹ năng giao tiếp cho trẻ tại lớp. Tôi nhận thấy trẻ không chỉ tiến bộ về mặt kỹ năng giao tiếp mà còn phát triển cả kỹ năng ngôn ngữ, tình cảm xã hội cũng như tư duy, quan hệ tình cảm xã hội, khả năng nhận thức và kỹ năng sống.</w:t>
      </w:r>
    </w:p>
    <w:p w:rsidR="00C625C0" w:rsidRPr="00CF656A" w:rsidRDefault="00C625C0" w:rsidP="00C625C0">
      <w:pPr>
        <w:rPr>
          <w:lang w:val="nl-N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644"/>
      </w:tblGrid>
      <w:tr w:rsidR="00C625C0" w:rsidRPr="006F1319" w:rsidTr="0007243D">
        <w:tc>
          <w:tcPr>
            <w:tcW w:w="4537" w:type="dxa"/>
          </w:tcPr>
          <w:p w:rsidR="00C625C0" w:rsidRPr="00A23EF9" w:rsidRDefault="00C625C0" w:rsidP="0007243D">
            <w:pPr>
              <w:jc w:val="center"/>
              <w:rPr>
                <w:rFonts w:ascii="Times New Roman" w:hAnsi="Times New Roman"/>
                <w:b/>
                <w:w w:val="95"/>
                <w:lang w:val="nl-NL" w:eastAsia="vi-VN"/>
              </w:rPr>
            </w:pPr>
            <w:r w:rsidRPr="00A23EF9">
              <w:rPr>
                <w:rFonts w:ascii="Times New Roman" w:hAnsi="Times New Roman"/>
                <w:b/>
                <w:w w:val="95"/>
                <w:lang w:val="nl-NL" w:eastAsia="vi-VN"/>
              </w:rPr>
              <w:t>CƠ QUAN ĐƠN VỊ ÁP DỤNG SÁNG KIẾN</w:t>
            </w:r>
          </w:p>
          <w:p w:rsidR="00C625C0" w:rsidRDefault="00C625C0" w:rsidP="0007243D">
            <w:pPr>
              <w:jc w:val="center"/>
              <w:rPr>
                <w:w w:val="95"/>
                <w:lang w:val="nl-NL" w:eastAsia="vi-VN"/>
              </w:rPr>
            </w:pPr>
          </w:p>
        </w:tc>
        <w:tc>
          <w:tcPr>
            <w:tcW w:w="4645" w:type="dxa"/>
          </w:tcPr>
          <w:p w:rsidR="00C625C0" w:rsidRPr="006274A1" w:rsidRDefault="00C625C0" w:rsidP="0007243D">
            <w:pPr>
              <w:jc w:val="center"/>
              <w:rPr>
                <w:rFonts w:ascii="Times New Roman" w:hAnsi="Times New Roman"/>
                <w:i/>
                <w:w w:val="95"/>
                <w:lang w:val="nl-NL" w:eastAsia="vi-VN"/>
              </w:rPr>
            </w:pPr>
            <w:r w:rsidRPr="006274A1">
              <w:rPr>
                <w:rFonts w:ascii="Times New Roman" w:hAnsi="Times New Roman"/>
                <w:i/>
                <w:w w:val="95"/>
                <w:lang w:val="nl-NL" w:eastAsia="vi-VN"/>
              </w:rPr>
              <w:t>Cát Hải, ngày.....tháng.....năm 2023</w:t>
            </w:r>
          </w:p>
          <w:p w:rsidR="00C625C0" w:rsidRDefault="00C625C0" w:rsidP="0007243D">
            <w:pPr>
              <w:pStyle w:val="wrap-desactive"/>
              <w:spacing w:before="0" w:beforeAutospacing="0" w:after="0" w:afterAutospacing="0"/>
              <w:jc w:val="center"/>
              <w:rPr>
                <w:b/>
                <w:w w:val="95"/>
                <w:sz w:val="28"/>
                <w:szCs w:val="28"/>
                <w:lang w:val="nl-NL" w:eastAsia="vi-VN"/>
              </w:rPr>
            </w:pPr>
            <w:r w:rsidRPr="00A23EF9">
              <w:rPr>
                <w:b/>
                <w:w w:val="95"/>
                <w:sz w:val="28"/>
                <w:szCs w:val="28"/>
                <w:lang w:val="nl-NL" w:eastAsia="vi-VN"/>
              </w:rPr>
              <w:t>Tác giả sáng kiến</w:t>
            </w:r>
          </w:p>
          <w:p w:rsidR="00C625C0" w:rsidRDefault="00C625C0" w:rsidP="0007243D">
            <w:pPr>
              <w:pStyle w:val="wrap-desactive"/>
              <w:spacing w:before="0" w:beforeAutospacing="0" w:after="0" w:afterAutospacing="0"/>
              <w:jc w:val="center"/>
              <w:rPr>
                <w:b/>
                <w:w w:val="95"/>
                <w:sz w:val="28"/>
                <w:szCs w:val="28"/>
                <w:lang w:val="nl-NL" w:eastAsia="vi-VN"/>
              </w:rPr>
            </w:pPr>
          </w:p>
          <w:p w:rsidR="00C625C0" w:rsidRDefault="00C625C0" w:rsidP="0007243D">
            <w:pPr>
              <w:pStyle w:val="wrap-desactive"/>
              <w:spacing w:before="0" w:beforeAutospacing="0" w:after="0" w:afterAutospacing="0"/>
              <w:jc w:val="center"/>
              <w:rPr>
                <w:b/>
                <w:w w:val="95"/>
                <w:sz w:val="28"/>
                <w:szCs w:val="28"/>
                <w:lang w:val="nl-NL" w:eastAsia="vi-VN"/>
              </w:rPr>
            </w:pPr>
          </w:p>
          <w:p w:rsidR="00C625C0" w:rsidRDefault="00C625C0" w:rsidP="0007243D">
            <w:pPr>
              <w:pStyle w:val="wrap-desactive"/>
              <w:spacing w:before="0" w:beforeAutospacing="0" w:after="0" w:afterAutospacing="0"/>
              <w:jc w:val="center"/>
              <w:rPr>
                <w:b/>
                <w:w w:val="95"/>
                <w:sz w:val="28"/>
                <w:szCs w:val="28"/>
                <w:lang w:val="nl-NL" w:eastAsia="vi-VN"/>
              </w:rPr>
            </w:pPr>
          </w:p>
          <w:p w:rsidR="00C625C0" w:rsidRDefault="00C625C0" w:rsidP="0007243D">
            <w:pPr>
              <w:pStyle w:val="wrap-desactive"/>
              <w:spacing w:before="0" w:beforeAutospacing="0" w:after="0" w:afterAutospacing="0"/>
              <w:jc w:val="center"/>
              <w:rPr>
                <w:b/>
                <w:w w:val="95"/>
                <w:sz w:val="28"/>
                <w:szCs w:val="28"/>
                <w:lang w:val="nl-NL" w:eastAsia="vi-VN"/>
              </w:rPr>
            </w:pPr>
          </w:p>
          <w:p w:rsidR="00C625C0" w:rsidRDefault="00C625C0" w:rsidP="0007243D">
            <w:pPr>
              <w:pStyle w:val="wrap-desactive"/>
              <w:spacing w:before="0" w:beforeAutospacing="0" w:after="0" w:afterAutospacing="0"/>
              <w:jc w:val="center"/>
              <w:rPr>
                <w:b/>
                <w:w w:val="95"/>
                <w:sz w:val="28"/>
                <w:szCs w:val="28"/>
                <w:lang w:val="nl-NL" w:eastAsia="vi-VN"/>
              </w:rPr>
            </w:pPr>
          </w:p>
          <w:p w:rsidR="00C625C0" w:rsidRPr="00A23EF9" w:rsidRDefault="00C625C0" w:rsidP="0007243D">
            <w:pPr>
              <w:pStyle w:val="wrap-desactive"/>
              <w:spacing w:before="0" w:beforeAutospacing="0" w:after="0" w:afterAutospacing="0"/>
              <w:jc w:val="center"/>
              <w:rPr>
                <w:w w:val="95"/>
                <w:sz w:val="28"/>
                <w:szCs w:val="28"/>
                <w:lang w:val="nl-NL" w:eastAsia="vi-VN"/>
              </w:rPr>
            </w:pPr>
            <w:r>
              <w:rPr>
                <w:b/>
                <w:w w:val="95"/>
                <w:sz w:val="28"/>
                <w:szCs w:val="28"/>
                <w:lang w:val="nl-NL" w:eastAsia="vi-VN"/>
              </w:rPr>
              <w:t>Vũ Thị Thu Huyền</w:t>
            </w:r>
          </w:p>
        </w:tc>
      </w:tr>
    </w:tbl>
    <w:p w:rsidR="00C625C0" w:rsidRPr="00CF656A" w:rsidRDefault="00C625C0" w:rsidP="00C625C0">
      <w:pPr>
        <w:rPr>
          <w:lang w:val="nl-NL"/>
        </w:rPr>
      </w:pPr>
    </w:p>
    <w:p w:rsidR="006A1511" w:rsidRPr="008A4C7B" w:rsidRDefault="006A1511" w:rsidP="006A1511">
      <w:pPr>
        <w:spacing w:before="120" w:after="120"/>
        <w:jc w:val="both"/>
        <w:rPr>
          <w:rFonts w:ascii="Times New Roman" w:hAnsi="Times New Roman"/>
          <w:lang w:val="sv-SE"/>
        </w:rPr>
      </w:pPr>
    </w:p>
    <w:p w:rsidR="002D6948" w:rsidRPr="008A4C7B" w:rsidRDefault="002D6948" w:rsidP="00FA3D5E">
      <w:pPr>
        <w:spacing w:before="120"/>
        <w:rPr>
          <w:lang w:val="sv-SE"/>
        </w:rPr>
      </w:pPr>
    </w:p>
    <w:sectPr w:rsidR="002D6948" w:rsidRPr="008A4C7B" w:rsidSect="00FC348F">
      <w:headerReference w:type="default" r:id="rId30"/>
      <w:pgSz w:w="11907" w:h="16840" w:code="9"/>
      <w:pgMar w:top="1134" w:right="1134" w:bottom="1134" w:left="1701"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76C" w:rsidRDefault="00D9776C" w:rsidP="00192377">
      <w:r>
        <w:separator/>
      </w:r>
    </w:p>
  </w:endnote>
  <w:endnote w:type="continuationSeparator" w:id="1">
    <w:p w:rsidR="00D9776C" w:rsidRDefault="00D9776C" w:rsidP="001923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76C" w:rsidRDefault="00D9776C" w:rsidP="00192377">
      <w:r>
        <w:separator/>
      </w:r>
    </w:p>
  </w:footnote>
  <w:footnote w:type="continuationSeparator" w:id="1">
    <w:p w:rsidR="00D9776C" w:rsidRDefault="00D9776C" w:rsidP="001923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8012893"/>
      <w:docPartObj>
        <w:docPartGallery w:val="Page Numbers (Top of Page)"/>
        <w:docPartUnique/>
      </w:docPartObj>
    </w:sdtPr>
    <w:sdtEndPr>
      <w:rPr>
        <w:noProof/>
      </w:rPr>
    </w:sdtEndPr>
    <w:sdtContent>
      <w:p w:rsidR="00FC348F" w:rsidRDefault="005C288D">
        <w:pPr>
          <w:pStyle w:val="Header"/>
          <w:jc w:val="center"/>
        </w:pPr>
        <w:r>
          <w:fldChar w:fldCharType="begin"/>
        </w:r>
        <w:r w:rsidR="00FC348F">
          <w:instrText xml:space="preserve"> PAGE   \* MERGEFORMAT </w:instrText>
        </w:r>
        <w:r>
          <w:fldChar w:fldCharType="separate"/>
        </w:r>
        <w:r w:rsidR="00881C6B">
          <w:rPr>
            <w:noProof/>
          </w:rPr>
          <w:t>3</w:t>
        </w:r>
        <w:r>
          <w:rPr>
            <w:noProof/>
          </w:rPr>
          <w:fldChar w:fldCharType="end"/>
        </w:r>
      </w:p>
    </w:sdtContent>
  </w:sdt>
  <w:p w:rsidR="00FC348F" w:rsidRDefault="00FC348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682C"/>
    <w:multiLevelType w:val="hybridMultilevel"/>
    <w:tmpl w:val="99BC3CDA"/>
    <w:lvl w:ilvl="0" w:tplc="C8F2A8F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88F048A"/>
    <w:multiLevelType w:val="hybridMultilevel"/>
    <w:tmpl w:val="F8B60780"/>
    <w:lvl w:ilvl="0" w:tplc="F7BC7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0"/>
    <w:footnote w:id="1"/>
  </w:footnotePr>
  <w:endnotePr>
    <w:endnote w:id="0"/>
    <w:endnote w:id="1"/>
  </w:endnotePr>
  <w:compat/>
  <w:rsids>
    <w:rsidRoot w:val="00FA3D5E"/>
    <w:rsid w:val="000111D2"/>
    <w:rsid w:val="000119B6"/>
    <w:rsid w:val="00021E68"/>
    <w:rsid w:val="000244F0"/>
    <w:rsid w:val="0004050B"/>
    <w:rsid w:val="000B5525"/>
    <w:rsid w:val="000B5F11"/>
    <w:rsid w:val="000C02DD"/>
    <w:rsid w:val="000E4994"/>
    <w:rsid w:val="001265ED"/>
    <w:rsid w:val="00131BB2"/>
    <w:rsid w:val="00144ED0"/>
    <w:rsid w:val="00145FEF"/>
    <w:rsid w:val="00157596"/>
    <w:rsid w:val="00192377"/>
    <w:rsid w:val="00192997"/>
    <w:rsid w:val="001A72F7"/>
    <w:rsid w:val="001C04B4"/>
    <w:rsid w:val="00216E13"/>
    <w:rsid w:val="0023464A"/>
    <w:rsid w:val="00255AD4"/>
    <w:rsid w:val="0028409B"/>
    <w:rsid w:val="00294017"/>
    <w:rsid w:val="00297652"/>
    <w:rsid w:val="002A401A"/>
    <w:rsid w:val="002B001A"/>
    <w:rsid w:val="002B2862"/>
    <w:rsid w:val="002D6948"/>
    <w:rsid w:val="00322E55"/>
    <w:rsid w:val="00355720"/>
    <w:rsid w:val="003816B4"/>
    <w:rsid w:val="00391486"/>
    <w:rsid w:val="003A236E"/>
    <w:rsid w:val="003A69FD"/>
    <w:rsid w:val="003C389A"/>
    <w:rsid w:val="003C472A"/>
    <w:rsid w:val="003D26AD"/>
    <w:rsid w:val="003D43A0"/>
    <w:rsid w:val="003E699F"/>
    <w:rsid w:val="003F34B4"/>
    <w:rsid w:val="00412EAF"/>
    <w:rsid w:val="00446C65"/>
    <w:rsid w:val="0049376E"/>
    <w:rsid w:val="004C1FDB"/>
    <w:rsid w:val="004C2C23"/>
    <w:rsid w:val="004C66DB"/>
    <w:rsid w:val="004E1034"/>
    <w:rsid w:val="004E47D9"/>
    <w:rsid w:val="004F010B"/>
    <w:rsid w:val="004F0F31"/>
    <w:rsid w:val="00507D35"/>
    <w:rsid w:val="005261C6"/>
    <w:rsid w:val="0055647B"/>
    <w:rsid w:val="0055796C"/>
    <w:rsid w:val="00582DE3"/>
    <w:rsid w:val="00583F66"/>
    <w:rsid w:val="005A7C32"/>
    <w:rsid w:val="005C288D"/>
    <w:rsid w:val="005C2968"/>
    <w:rsid w:val="005C2D76"/>
    <w:rsid w:val="005F7D11"/>
    <w:rsid w:val="00641DC6"/>
    <w:rsid w:val="00642E7E"/>
    <w:rsid w:val="00672CEB"/>
    <w:rsid w:val="0067379E"/>
    <w:rsid w:val="00676E9A"/>
    <w:rsid w:val="00677C14"/>
    <w:rsid w:val="00693B80"/>
    <w:rsid w:val="00694C56"/>
    <w:rsid w:val="006A1511"/>
    <w:rsid w:val="006A7007"/>
    <w:rsid w:val="006B07FC"/>
    <w:rsid w:val="006D2475"/>
    <w:rsid w:val="006D3B33"/>
    <w:rsid w:val="00700120"/>
    <w:rsid w:val="007217B2"/>
    <w:rsid w:val="00727551"/>
    <w:rsid w:val="007337CC"/>
    <w:rsid w:val="00734FD3"/>
    <w:rsid w:val="00743F84"/>
    <w:rsid w:val="00751478"/>
    <w:rsid w:val="0076665E"/>
    <w:rsid w:val="007949A6"/>
    <w:rsid w:val="0079666E"/>
    <w:rsid w:val="007D25FE"/>
    <w:rsid w:val="007D3B0E"/>
    <w:rsid w:val="00810008"/>
    <w:rsid w:val="008244E4"/>
    <w:rsid w:val="00831119"/>
    <w:rsid w:val="00832647"/>
    <w:rsid w:val="00840E36"/>
    <w:rsid w:val="008413B9"/>
    <w:rsid w:val="008526E3"/>
    <w:rsid w:val="00852DED"/>
    <w:rsid w:val="00881C6B"/>
    <w:rsid w:val="008A4C7B"/>
    <w:rsid w:val="008B088F"/>
    <w:rsid w:val="008B590B"/>
    <w:rsid w:val="008C3B18"/>
    <w:rsid w:val="008C4317"/>
    <w:rsid w:val="008D19F2"/>
    <w:rsid w:val="008E3B27"/>
    <w:rsid w:val="0091569E"/>
    <w:rsid w:val="00943E90"/>
    <w:rsid w:val="009541AD"/>
    <w:rsid w:val="00964880"/>
    <w:rsid w:val="009845C0"/>
    <w:rsid w:val="009863D2"/>
    <w:rsid w:val="00996370"/>
    <w:rsid w:val="009A4868"/>
    <w:rsid w:val="009E726A"/>
    <w:rsid w:val="009F3904"/>
    <w:rsid w:val="00A935F4"/>
    <w:rsid w:val="00AA14D1"/>
    <w:rsid w:val="00AC7AC1"/>
    <w:rsid w:val="00B052DE"/>
    <w:rsid w:val="00B10B42"/>
    <w:rsid w:val="00B20F4B"/>
    <w:rsid w:val="00B24BB7"/>
    <w:rsid w:val="00B44E9E"/>
    <w:rsid w:val="00B72C29"/>
    <w:rsid w:val="00B745DA"/>
    <w:rsid w:val="00BA1856"/>
    <w:rsid w:val="00BB0063"/>
    <w:rsid w:val="00BC080A"/>
    <w:rsid w:val="00BC4C88"/>
    <w:rsid w:val="00C047ED"/>
    <w:rsid w:val="00C2456D"/>
    <w:rsid w:val="00C3238B"/>
    <w:rsid w:val="00C430EF"/>
    <w:rsid w:val="00C5165E"/>
    <w:rsid w:val="00C5590E"/>
    <w:rsid w:val="00C56E19"/>
    <w:rsid w:val="00C61132"/>
    <w:rsid w:val="00C625C0"/>
    <w:rsid w:val="00C80A49"/>
    <w:rsid w:val="00C8128A"/>
    <w:rsid w:val="00C86DC9"/>
    <w:rsid w:val="00C877FB"/>
    <w:rsid w:val="00CA2DDB"/>
    <w:rsid w:val="00CB6432"/>
    <w:rsid w:val="00CD0D00"/>
    <w:rsid w:val="00CD245D"/>
    <w:rsid w:val="00CF16BE"/>
    <w:rsid w:val="00D02FD8"/>
    <w:rsid w:val="00D23DEB"/>
    <w:rsid w:val="00D25B45"/>
    <w:rsid w:val="00D92F4E"/>
    <w:rsid w:val="00D95062"/>
    <w:rsid w:val="00D9776C"/>
    <w:rsid w:val="00DB653F"/>
    <w:rsid w:val="00DC20F7"/>
    <w:rsid w:val="00DE7089"/>
    <w:rsid w:val="00E13328"/>
    <w:rsid w:val="00E3727A"/>
    <w:rsid w:val="00E401DB"/>
    <w:rsid w:val="00E61991"/>
    <w:rsid w:val="00E7783F"/>
    <w:rsid w:val="00EA382E"/>
    <w:rsid w:val="00EB72F6"/>
    <w:rsid w:val="00EE19D4"/>
    <w:rsid w:val="00EF4D34"/>
    <w:rsid w:val="00EF72D2"/>
    <w:rsid w:val="00F0578D"/>
    <w:rsid w:val="00F129D7"/>
    <w:rsid w:val="00F355A5"/>
    <w:rsid w:val="00F50537"/>
    <w:rsid w:val="00F60995"/>
    <w:rsid w:val="00FA3D5E"/>
    <w:rsid w:val="00FA45E1"/>
    <w:rsid w:val="00FB1EEA"/>
    <w:rsid w:val="00FB6B8D"/>
    <w:rsid w:val="00FC0557"/>
    <w:rsid w:val="00FC348F"/>
    <w:rsid w:val="00FF64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D5E"/>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D5E"/>
    <w:pPr>
      <w:tabs>
        <w:tab w:val="center" w:pos="4680"/>
        <w:tab w:val="right" w:pos="9360"/>
      </w:tabs>
    </w:pPr>
  </w:style>
  <w:style w:type="character" w:customStyle="1" w:styleId="HeaderChar">
    <w:name w:val="Header Char"/>
    <w:basedOn w:val="DefaultParagraphFont"/>
    <w:link w:val="Header"/>
    <w:uiPriority w:val="99"/>
    <w:rsid w:val="00FA3D5E"/>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FA3D5E"/>
    <w:rPr>
      <w:rFonts w:ascii="Tahoma" w:hAnsi="Tahoma" w:cs="Tahoma"/>
      <w:sz w:val="16"/>
      <w:szCs w:val="16"/>
    </w:rPr>
  </w:style>
  <w:style w:type="character" w:customStyle="1" w:styleId="BalloonTextChar">
    <w:name w:val="Balloon Text Char"/>
    <w:basedOn w:val="DefaultParagraphFont"/>
    <w:link w:val="BalloonText"/>
    <w:uiPriority w:val="99"/>
    <w:semiHidden/>
    <w:rsid w:val="00FA3D5E"/>
    <w:rPr>
      <w:rFonts w:ascii="Tahoma" w:eastAsia="Times New Roman" w:hAnsi="Tahoma" w:cs="Tahoma"/>
      <w:sz w:val="16"/>
      <w:szCs w:val="16"/>
    </w:rPr>
  </w:style>
  <w:style w:type="paragraph" w:styleId="Footer">
    <w:name w:val="footer"/>
    <w:basedOn w:val="Normal"/>
    <w:link w:val="FooterChar"/>
    <w:uiPriority w:val="99"/>
    <w:unhideWhenUsed/>
    <w:rsid w:val="00192377"/>
    <w:pPr>
      <w:tabs>
        <w:tab w:val="center" w:pos="4680"/>
        <w:tab w:val="right" w:pos="9360"/>
      </w:tabs>
    </w:pPr>
  </w:style>
  <w:style w:type="character" w:customStyle="1" w:styleId="FooterChar">
    <w:name w:val="Footer Char"/>
    <w:basedOn w:val="DefaultParagraphFont"/>
    <w:link w:val="Footer"/>
    <w:uiPriority w:val="99"/>
    <w:rsid w:val="00192377"/>
    <w:rPr>
      <w:rFonts w:ascii=".VnTime" w:eastAsia="Times New Roman" w:hAnsi=".VnTime" w:cs="Times New Roman"/>
      <w:sz w:val="28"/>
      <w:szCs w:val="28"/>
    </w:rPr>
  </w:style>
  <w:style w:type="paragraph" w:styleId="ListParagraph">
    <w:name w:val="List Paragraph"/>
    <w:basedOn w:val="Normal"/>
    <w:uiPriority w:val="34"/>
    <w:qFormat/>
    <w:rsid w:val="0023464A"/>
    <w:pPr>
      <w:ind w:left="720"/>
      <w:contextualSpacing/>
    </w:pPr>
  </w:style>
  <w:style w:type="table" w:styleId="TableGrid">
    <w:name w:val="Table Grid"/>
    <w:basedOn w:val="TableNormal"/>
    <w:uiPriority w:val="59"/>
    <w:rsid w:val="00C611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7217B2"/>
    <w:pPr>
      <w:spacing w:after="160" w:line="240" w:lineRule="exact"/>
    </w:pPr>
    <w:rPr>
      <w:rFonts w:ascii="Verdana" w:hAnsi="Verdana" w:cs="Verdana"/>
      <w:sz w:val="20"/>
      <w:szCs w:val="20"/>
    </w:rPr>
  </w:style>
  <w:style w:type="paragraph" w:styleId="NormalWeb">
    <w:name w:val="Normal (Web)"/>
    <w:basedOn w:val="Normal"/>
    <w:uiPriority w:val="99"/>
    <w:rsid w:val="00C625C0"/>
    <w:pPr>
      <w:spacing w:before="100" w:beforeAutospacing="1" w:after="100" w:afterAutospacing="1"/>
    </w:pPr>
    <w:rPr>
      <w:rFonts w:ascii="Verdana" w:hAnsi="Verdana"/>
      <w:sz w:val="24"/>
      <w:szCs w:val="24"/>
    </w:rPr>
  </w:style>
  <w:style w:type="paragraph" w:customStyle="1" w:styleId="wrap-desactive">
    <w:name w:val="wrap-des active"/>
    <w:basedOn w:val="Normal"/>
    <w:rsid w:val="00C625C0"/>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D5E"/>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D5E"/>
    <w:pPr>
      <w:tabs>
        <w:tab w:val="center" w:pos="4680"/>
        <w:tab w:val="right" w:pos="9360"/>
      </w:tabs>
    </w:pPr>
  </w:style>
  <w:style w:type="character" w:customStyle="1" w:styleId="HeaderChar">
    <w:name w:val="Header Char"/>
    <w:basedOn w:val="DefaultParagraphFont"/>
    <w:link w:val="Header"/>
    <w:uiPriority w:val="99"/>
    <w:rsid w:val="00FA3D5E"/>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FA3D5E"/>
    <w:rPr>
      <w:rFonts w:ascii="Tahoma" w:hAnsi="Tahoma" w:cs="Tahoma"/>
      <w:sz w:val="16"/>
      <w:szCs w:val="16"/>
    </w:rPr>
  </w:style>
  <w:style w:type="character" w:customStyle="1" w:styleId="BalloonTextChar">
    <w:name w:val="Balloon Text Char"/>
    <w:basedOn w:val="DefaultParagraphFont"/>
    <w:link w:val="BalloonText"/>
    <w:uiPriority w:val="99"/>
    <w:semiHidden/>
    <w:rsid w:val="00FA3D5E"/>
    <w:rPr>
      <w:rFonts w:ascii="Tahoma" w:eastAsia="Times New Roman" w:hAnsi="Tahoma" w:cs="Tahoma"/>
      <w:sz w:val="16"/>
      <w:szCs w:val="16"/>
    </w:rPr>
  </w:style>
  <w:style w:type="paragraph" w:styleId="Footer">
    <w:name w:val="footer"/>
    <w:basedOn w:val="Normal"/>
    <w:link w:val="FooterChar"/>
    <w:uiPriority w:val="99"/>
    <w:unhideWhenUsed/>
    <w:rsid w:val="00192377"/>
    <w:pPr>
      <w:tabs>
        <w:tab w:val="center" w:pos="4680"/>
        <w:tab w:val="right" w:pos="9360"/>
      </w:tabs>
    </w:pPr>
  </w:style>
  <w:style w:type="character" w:customStyle="1" w:styleId="FooterChar">
    <w:name w:val="Footer Char"/>
    <w:basedOn w:val="DefaultParagraphFont"/>
    <w:link w:val="Footer"/>
    <w:uiPriority w:val="99"/>
    <w:rsid w:val="00192377"/>
    <w:rPr>
      <w:rFonts w:ascii=".VnTime" w:eastAsia="Times New Roman" w:hAnsi=".VnTime" w:cs="Times New Roman"/>
      <w:sz w:val="28"/>
      <w:szCs w:val="28"/>
    </w:rPr>
  </w:style>
  <w:style w:type="paragraph" w:styleId="ListParagraph">
    <w:name w:val="List Paragraph"/>
    <w:basedOn w:val="Normal"/>
    <w:uiPriority w:val="34"/>
    <w:qFormat/>
    <w:rsid w:val="0023464A"/>
    <w:pPr>
      <w:ind w:left="720"/>
      <w:contextualSpacing/>
    </w:pPr>
  </w:style>
  <w:style w:type="table" w:styleId="TableGrid">
    <w:name w:val="Table Grid"/>
    <w:basedOn w:val="TableNormal"/>
    <w:uiPriority w:val="59"/>
    <w:rsid w:val="00C611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7217B2"/>
    <w:pPr>
      <w:spacing w:after="160" w:line="240" w:lineRule="exact"/>
    </w:pPr>
    <w:rPr>
      <w:rFonts w:ascii="Verdana" w:hAnsi="Verdana" w:cs="Verdana"/>
      <w:sz w:val="20"/>
      <w:szCs w:val="20"/>
    </w:rPr>
  </w:style>
</w:styles>
</file>

<file path=word/webSettings.xml><?xml version="1.0" encoding="utf-8"?>
<w:webSettings xmlns:r="http://schemas.openxmlformats.org/officeDocument/2006/relationships" xmlns:w="http://schemas.openxmlformats.org/wordprocessingml/2006/main">
  <w:divs>
    <w:div w:id="241763077">
      <w:bodyDiv w:val="1"/>
      <w:marLeft w:val="0"/>
      <w:marRight w:val="0"/>
      <w:marTop w:val="0"/>
      <w:marBottom w:val="0"/>
      <w:divBdr>
        <w:top w:val="none" w:sz="0" w:space="0" w:color="auto"/>
        <w:left w:val="none" w:sz="0" w:space="0" w:color="auto"/>
        <w:bottom w:val="none" w:sz="0" w:space="0" w:color="auto"/>
        <w:right w:val="none" w:sz="0" w:space="0" w:color="auto"/>
      </w:divBdr>
    </w:div>
    <w:div w:id="165101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oleObject" Target="embeddings/oleObject2.bin"/><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13</Pages>
  <Words>2662</Words>
  <Characters>15175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12</cp:revision>
  <cp:lastPrinted>2023-02-22T04:13:00Z</cp:lastPrinted>
  <dcterms:created xsi:type="dcterms:W3CDTF">2023-02-20T02:54:00Z</dcterms:created>
  <dcterms:modified xsi:type="dcterms:W3CDTF">2023-02-22T04:13:00Z</dcterms:modified>
</cp:coreProperties>
</file>