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873EF" w14:textId="7166B804" w:rsidR="00F63C6D" w:rsidRPr="00F63C6D" w:rsidRDefault="00F63C6D" w:rsidP="00F63C6D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de-DE"/>
          <w14:ligatures w14:val="none"/>
        </w:rPr>
      </w:pPr>
      <w:r w:rsidRPr="00F63C6D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B90D73" wp14:editId="3BB90B26">
                <wp:simplePos x="0" y="0"/>
                <wp:positionH relativeFrom="margin">
                  <wp:posOffset>132715</wp:posOffset>
                </wp:positionH>
                <wp:positionV relativeFrom="paragraph">
                  <wp:posOffset>264160</wp:posOffset>
                </wp:positionV>
                <wp:extent cx="1009650" cy="571500"/>
                <wp:effectExtent l="0" t="0" r="0" b="0"/>
                <wp:wrapNone/>
                <wp:docPr id="6372170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42DA5D" w14:textId="77777777" w:rsidR="00F63C6D" w:rsidRPr="00F63C6D" w:rsidRDefault="00F63C6D" w:rsidP="00F63C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63C6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2DBFFF86" w14:textId="6B683455" w:rsidR="00F63C6D" w:rsidRPr="00F63C6D" w:rsidRDefault="00F63C6D" w:rsidP="00F63C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63C6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-- 175 --</w:t>
                            </w:r>
                          </w:p>
                          <w:p w14:paraId="39BA7413" w14:textId="77777777" w:rsidR="00F63C6D" w:rsidRPr="008E55F2" w:rsidRDefault="00F63C6D" w:rsidP="00F63C6D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B90D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45pt;margin-top:20.8pt;width:79.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" filled="f" stroked="f">
                <v:textbox>
                  <w:txbxContent>
                    <w:p w14:paraId="6642DA5D" w14:textId="77777777" w:rsidR="00F63C6D" w:rsidRPr="00F63C6D" w:rsidRDefault="00F63C6D" w:rsidP="00F63C6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63C6D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2DBFFF86" w14:textId="6B683455" w:rsidR="00F63C6D" w:rsidRPr="00F63C6D" w:rsidRDefault="00F63C6D" w:rsidP="00F63C6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63C6D">
                        <w:rPr>
                          <w:b/>
                          <w:bCs/>
                          <w:sz w:val="24"/>
                          <w:szCs w:val="20"/>
                        </w:rPr>
                        <w:t>-- 175 --</w:t>
                      </w:r>
                    </w:p>
                    <w:p w14:paraId="39BA7413" w14:textId="77777777" w:rsidR="00F63C6D" w:rsidRPr="008E55F2" w:rsidRDefault="00F63C6D" w:rsidP="00F63C6D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7455CA" w14:textId="56F827F4" w:rsidR="00F63C6D" w:rsidRPr="008B5F3B" w:rsidRDefault="00F63C6D" w:rsidP="00F63C6D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</w:pPr>
      <w:r w:rsidRPr="00F63C6D">
        <w:rPr>
          <w:rFonts w:eastAsia="Times New Roman" w:cs="Times New Roman"/>
          <w:b/>
          <w:kern w:val="0"/>
          <w:sz w:val="40"/>
          <w:szCs w:val="40"/>
          <w:lang w:val="nl-NL"/>
          <w14:ligatures w14:val="none"/>
        </w:rPr>
        <w:t xml:space="preserve"> </w:t>
      </w:r>
      <w:r w:rsidRPr="00F63C6D"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  <w:t xml:space="preserve">           </w:t>
      </w:r>
      <w:r w:rsidRPr="00F63C6D">
        <w:rPr>
          <w:rFonts w:eastAsia="Times New Roman" w:cs="Times New Roman"/>
          <w:b/>
          <w:kern w:val="0"/>
          <w:sz w:val="32"/>
          <w:szCs w:val="32"/>
          <w:lang w:val="de-DE"/>
          <w14:ligatures w14:val="none"/>
        </w:rPr>
        <w:t xml:space="preserve">KIỂM TRA HỌC </w:t>
      </w:r>
      <w:r w:rsidR="008B5F3B">
        <w:rPr>
          <w:rFonts w:eastAsia="Times New Roman" w:cs="Times New Roman"/>
          <w:b/>
          <w:kern w:val="0"/>
          <w:sz w:val="32"/>
          <w:szCs w:val="32"/>
          <w:lang w:val="vi-VN"/>
          <w14:ligatures w14:val="none"/>
        </w:rPr>
        <w:t>CUỐI HỌC KÌ II</w:t>
      </w:r>
    </w:p>
    <w:p w14:paraId="000C088B" w14:textId="65E655A0" w:rsidR="00F63C6D" w:rsidRPr="00F63C6D" w:rsidRDefault="00F63C6D" w:rsidP="00F63C6D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8B06E2C" w14:textId="52BB2AD3" w:rsidR="00F63C6D" w:rsidRPr="00F63C6D" w:rsidRDefault="00F63C6D" w:rsidP="00F63C6D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F63C6D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                      </w:t>
      </w:r>
    </w:p>
    <w:p w14:paraId="537F783C" w14:textId="77777777" w:rsidR="00F63C6D" w:rsidRPr="00F63C6D" w:rsidRDefault="00F63C6D" w:rsidP="00F63C6D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60DF177" w14:textId="77777777" w:rsidR="001B3660" w:rsidRPr="00F63C6D" w:rsidRDefault="001B3660">
      <w:pPr>
        <w:rPr>
          <w:lang w:val="nl-NL"/>
        </w:rPr>
      </w:pPr>
    </w:p>
    <w:sectPr w:rsidR="001B3660" w:rsidRPr="00F63C6D" w:rsidSect="00F101CA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C6D"/>
    <w:rsid w:val="00050AF4"/>
    <w:rsid w:val="001B3660"/>
    <w:rsid w:val="004B2525"/>
    <w:rsid w:val="00670F8E"/>
    <w:rsid w:val="008B5F3B"/>
    <w:rsid w:val="00F101CA"/>
    <w:rsid w:val="00F6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330B5"/>
  <w15:chartTrackingRefBased/>
  <w15:docId w15:val="{745A5AC6-1300-4E9B-AC01-37C24593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2024-05-01T13:40:00Z</dcterms:created>
  <dcterms:modified xsi:type="dcterms:W3CDTF">2024-05-12T02:25:00Z</dcterms:modified>
</cp:coreProperties>
</file>